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9" w:type="dxa"/>
        <w:jc w:val="center"/>
        <w:tblBorders>
          <w:top w:val="single" w:sz="8" w:space="0" w:color="002956"/>
          <w:left w:val="single" w:sz="8" w:space="0" w:color="002956"/>
          <w:bottom w:val="single" w:sz="8" w:space="0" w:color="002956"/>
          <w:right w:val="single" w:sz="8" w:space="0" w:color="002956"/>
          <w:insideH w:val="single" w:sz="8" w:space="0" w:color="002956"/>
          <w:insideV w:val="single" w:sz="8" w:space="0" w:color="002956"/>
        </w:tblBorders>
        <w:tblLook w:val="04A0" w:firstRow="1" w:lastRow="0" w:firstColumn="1" w:lastColumn="0" w:noHBand="0" w:noVBand="1"/>
      </w:tblPr>
      <w:tblGrid>
        <w:gridCol w:w="2562"/>
        <w:gridCol w:w="6907"/>
      </w:tblGrid>
      <w:tr w:rsidR="00823A14" w:rsidRPr="00896443" w14:paraId="4029F378" w14:textId="77777777" w:rsidTr="000B36A0">
        <w:trPr>
          <w:cnfStyle w:val="100000000000" w:firstRow="1" w:lastRow="0" w:firstColumn="0" w:lastColumn="0" w:oddVBand="0" w:evenVBand="0" w:oddHBand="0" w:evenHBand="0" w:firstRowFirstColumn="0" w:firstRowLastColumn="0" w:lastRowFirstColumn="0" w:lastRowLastColumn="0"/>
          <w:trHeight w:val="3529"/>
          <w:jc w:val="center"/>
        </w:trPr>
        <w:tc>
          <w:tcPr>
            <w:cnfStyle w:val="001000000000" w:firstRow="0" w:lastRow="0" w:firstColumn="1" w:lastColumn="0" w:oddVBand="0" w:evenVBand="0" w:oddHBand="0" w:evenHBand="0" w:firstRowFirstColumn="0" w:firstRowLastColumn="0" w:lastRowFirstColumn="0" w:lastRowLastColumn="0"/>
            <w:tcW w:w="9469" w:type="dxa"/>
            <w:gridSpan w:val="2"/>
            <w:tcBorders>
              <w:top w:val="nil"/>
              <w:left w:val="nil"/>
              <w:bottom w:val="nil"/>
              <w:right w:val="nil"/>
            </w:tcBorders>
            <w:vAlign w:val="bottom"/>
          </w:tcPr>
          <w:p w14:paraId="31FFDF65" w14:textId="4D85F25F" w:rsidR="00823A14" w:rsidRPr="00583E25" w:rsidRDefault="00AF4A07" w:rsidP="00601998">
            <w:pPr>
              <w:pStyle w:val="PolicyTitle"/>
              <w:jc w:val="left"/>
              <w:rPr>
                <w:bCs/>
                <w:sz w:val="68"/>
                <w:szCs w:val="68"/>
              </w:rPr>
            </w:pPr>
            <w:r>
              <w:rPr>
                <w:rStyle w:val="TitleChar"/>
                <w:bCs/>
                <w:sz w:val="68"/>
                <w:szCs w:val="68"/>
              </w:rPr>
              <w:t>Complaint</w:t>
            </w:r>
            <w:r w:rsidR="005C43B9">
              <w:rPr>
                <w:rStyle w:val="TitleChar"/>
                <w:bCs/>
                <w:sz w:val="68"/>
                <w:szCs w:val="68"/>
              </w:rPr>
              <w:t>s</w:t>
            </w:r>
            <w:r>
              <w:rPr>
                <w:rStyle w:val="TitleChar"/>
                <w:bCs/>
                <w:sz w:val="68"/>
                <w:szCs w:val="68"/>
              </w:rPr>
              <w:t xml:space="preserve"> and Unreasonable </w:t>
            </w:r>
            <w:r w:rsidR="00785FEA">
              <w:rPr>
                <w:rStyle w:val="TitleChar"/>
                <w:bCs/>
                <w:sz w:val="68"/>
                <w:szCs w:val="68"/>
              </w:rPr>
              <w:t>Complainant</w:t>
            </w:r>
            <w:r>
              <w:rPr>
                <w:rStyle w:val="TitleChar"/>
                <w:bCs/>
                <w:sz w:val="68"/>
                <w:szCs w:val="68"/>
              </w:rPr>
              <w:t xml:space="preserve"> Policy</w:t>
            </w:r>
          </w:p>
        </w:tc>
      </w:tr>
      <w:tr w:rsidR="00815414" w:rsidRPr="006D4084" w14:paraId="14707A4D" w14:textId="77777777" w:rsidTr="00C1358B">
        <w:trPr>
          <w:trHeight w:val="4938"/>
          <w:jc w:val="center"/>
        </w:trPr>
        <w:tc>
          <w:tcPr>
            <w:cnfStyle w:val="001000000000" w:firstRow="0" w:lastRow="0" w:firstColumn="1" w:lastColumn="0" w:oddVBand="0" w:evenVBand="0" w:oddHBand="0" w:evenHBand="0" w:firstRowFirstColumn="0" w:firstRowLastColumn="0" w:lastRowFirstColumn="0" w:lastRowLastColumn="0"/>
            <w:tcW w:w="9469" w:type="dxa"/>
            <w:gridSpan w:val="2"/>
            <w:tcBorders>
              <w:top w:val="nil"/>
              <w:left w:val="nil"/>
              <w:bottom w:val="single" w:sz="8" w:space="0" w:color="002956"/>
              <w:right w:val="nil"/>
            </w:tcBorders>
            <w:vAlign w:val="center"/>
          </w:tcPr>
          <w:p w14:paraId="6991AB96" w14:textId="27443A98" w:rsidR="00815414" w:rsidRDefault="00815414" w:rsidP="00815414">
            <w:pPr>
              <w:spacing w:before="120" w:after="120"/>
              <w:rPr>
                <w:bCs/>
                <w:color w:val="002956"/>
                <w:sz w:val="18"/>
                <w:szCs w:val="18"/>
              </w:rPr>
            </w:pPr>
          </w:p>
        </w:tc>
      </w:tr>
      <w:tr w:rsidR="00815414" w:rsidRPr="006D4084" w14:paraId="23AC70F0" w14:textId="77777777" w:rsidTr="000B36A0">
        <w:trPr>
          <w:jc w:val="center"/>
        </w:trPr>
        <w:tc>
          <w:tcPr>
            <w:cnfStyle w:val="001000000000" w:firstRow="0" w:lastRow="0" w:firstColumn="1" w:lastColumn="0" w:oddVBand="0" w:evenVBand="0" w:oddHBand="0" w:evenHBand="0" w:firstRowFirstColumn="0" w:firstRowLastColumn="0" w:lastRowFirstColumn="0" w:lastRowLastColumn="0"/>
            <w:tcW w:w="2562" w:type="dxa"/>
            <w:tcBorders>
              <w:top w:val="single" w:sz="8" w:space="0" w:color="002956"/>
            </w:tcBorders>
            <w:vAlign w:val="center"/>
          </w:tcPr>
          <w:p w14:paraId="7D6AB758" w14:textId="66AA7F84" w:rsidR="00815414" w:rsidRPr="006D4084" w:rsidRDefault="00815414" w:rsidP="00815414">
            <w:pPr>
              <w:spacing w:before="120" w:after="120"/>
              <w:rPr>
                <w:rFonts w:asciiTheme="minorHAnsi" w:hAnsiTheme="minorHAnsi" w:cstheme="minorHAnsi"/>
                <w:bCs/>
                <w:color w:val="002956"/>
                <w:sz w:val="18"/>
                <w:szCs w:val="18"/>
              </w:rPr>
            </w:pPr>
            <w:r w:rsidRPr="006D4084">
              <w:rPr>
                <w:rFonts w:asciiTheme="minorHAnsi" w:hAnsiTheme="minorHAnsi" w:cstheme="minorHAnsi"/>
                <w:bCs/>
                <w:color w:val="002956"/>
                <w:sz w:val="18"/>
                <w:szCs w:val="18"/>
              </w:rPr>
              <w:t>Adoption Date:</w:t>
            </w:r>
          </w:p>
        </w:tc>
        <w:tc>
          <w:tcPr>
            <w:tcW w:w="6907" w:type="dxa"/>
            <w:tcBorders>
              <w:top w:val="single" w:sz="8" w:space="0" w:color="002956"/>
            </w:tcBorders>
            <w:vAlign w:val="center"/>
          </w:tcPr>
          <w:p w14:paraId="0208B8F6" w14:textId="63515987" w:rsidR="00815414" w:rsidRDefault="00A123CE" w:rsidP="0078056D">
            <w:pPr>
              <w:spacing w:before="120" w:after="120"/>
              <w:cnfStyle w:val="000000000000" w:firstRow="0" w:lastRow="0" w:firstColumn="0" w:lastColumn="0" w:oddVBand="0" w:evenVBand="0" w:oddHBand="0" w:evenHBand="0" w:firstRowFirstColumn="0" w:firstRowLastColumn="0" w:lastRowFirstColumn="0" w:lastRowLastColumn="0"/>
              <w:rPr>
                <w:bCs/>
                <w:color w:val="002956"/>
                <w:sz w:val="18"/>
                <w:szCs w:val="18"/>
              </w:rPr>
            </w:pPr>
            <w:sdt>
              <w:sdtPr>
                <w:rPr>
                  <w:bCs/>
                  <w:color w:val="002956"/>
                  <w:sz w:val="18"/>
                  <w:szCs w:val="18"/>
                </w:rPr>
                <w:id w:val="-755052105"/>
                <w:placeholder>
                  <w:docPart w:val="60567F31D1B64338BF7FDB4B3E997210"/>
                </w:placeholder>
                <w:temporary/>
                <w:showingPlcHdr/>
                <w:date>
                  <w:dateFormat w:val="d MMMM yyyy"/>
                  <w:lid w:val="en-AU"/>
                  <w:storeMappedDataAs w:val="dateTime"/>
                  <w:calendar w:val="gregorian"/>
                </w:date>
              </w:sdtPr>
              <w:sdtEndPr/>
              <w:sdtContent>
                <w:r w:rsidR="00815414" w:rsidRPr="006D4084">
                  <w:rPr>
                    <w:rStyle w:val="PlaceholderText"/>
                    <w:rFonts w:cs="Arial"/>
                    <w:bCs/>
                    <w:color w:val="C00000"/>
                    <w:sz w:val="18"/>
                    <w:szCs w:val="18"/>
                  </w:rPr>
                  <w:t>Click or tap to enter a date</w:t>
                </w:r>
              </w:sdtContent>
            </w:sdt>
            <w:r w:rsidR="00815414" w:rsidRPr="006D4084">
              <w:rPr>
                <w:rFonts w:cs="Arial"/>
                <w:bCs/>
                <w:color w:val="002956"/>
                <w:sz w:val="18"/>
                <w:szCs w:val="18"/>
              </w:rPr>
              <w:t xml:space="preserve"> by </w:t>
            </w:r>
            <w:r w:rsidR="0078056D">
              <w:rPr>
                <w:bCs/>
                <w:color w:val="002956"/>
                <w:sz w:val="18"/>
                <w:szCs w:val="18"/>
              </w:rPr>
              <w:t>Council</w:t>
            </w:r>
          </w:p>
        </w:tc>
      </w:tr>
      <w:tr w:rsidR="00815414" w:rsidRPr="005A3298" w14:paraId="55114C44" w14:textId="77777777" w:rsidTr="000B36A0">
        <w:trPr>
          <w:jc w:val="center"/>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0394D1AE" w14:textId="77777777" w:rsidR="00815414" w:rsidRPr="005A3298" w:rsidRDefault="00815414" w:rsidP="00815414">
            <w:pPr>
              <w:spacing w:before="120" w:after="120"/>
              <w:rPr>
                <w:rFonts w:asciiTheme="minorHAnsi" w:hAnsiTheme="minorHAnsi" w:cstheme="minorHAnsi"/>
                <w:sz w:val="18"/>
                <w:szCs w:val="18"/>
              </w:rPr>
            </w:pPr>
            <w:r w:rsidRPr="005A3298">
              <w:rPr>
                <w:rFonts w:asciiTheme="minorHAnsi" w:hAnsiTheme="minorHAnsi" w:cstheme="minorHAnsi"/>
                <w:color w:val="002956"/>
                <w:sz w:val="18"/>
                <w:szCs w:val="18"/>
              </w:rPr>
              <w:t>Last Reviewed:</w:t>
            </w:r>
          </w:p>
        </w:tc>
        <w:tc>
          <w:tcPr>
            <w:tcW w:w="6907" w:type="dxa"/>
            <w:vAlign w:val="center"/>
          </w:tcPr>
          <w:p w14:paraId="7F3CA84B" w14:textId="63B56932" w:rsidR="00815414" w:rsidRPr="001735EF" w:rsidRDefault="00815414" w:rsidP="0081541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956"/>
                <w:sz w:val="18"/>
                <w:szCs w:val="18"/>
              </w:rPr>
            </w:pPr>
          </w:p>
        </w:tc>
      </w:tr>
      <w:tr w:rsidR="00815414" w:rsidRPr="005A3298" w14:paraId="283BC515" w14:textId="77777777" w:rsidTr="000B36A0">
        <w:trPr>
          <w:jc w:val="center"/>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13A7B2D5" w14:textId="77777777" w:rsidR="00815414" w:rsidRPr="005A3298" w:rsidRDefault="00815414" w:rsidP="00815414">
            <w:pPr>
              <w:spacing w:before="120" w:after="120"/>
              <w:rPr>
                <w:rFonts w:asciiTheme="minorHAnsi" w:hAnsiTheme="minorHAnsi" w:cstheme="minorHAnsi"/>
                <w:sz w:val="18"/>
                <w:szCs w:val="18"/>
              </w:rPr>
            </w:pPr>
            <w:r w:rsidRPr="005A3298">
              <w:rPr>
                <w:rFonts w:asciiTheme="minorHAnsi" w:hAnsiTheme="minorHAnsi" w:cstheme="minorHAnsi"/>
                <w:color w:val="002956"/>
                <w:sz w:val="18"/>
                <w:szCs w:val="18"/>
              </w:rPr>
              <w:t>Next Review Date:</w:t>
            </w:r>
          </w:p>
        </w:tc>
        <w:tc>
          <w:tcPr>
            <w:tcW w:w="6907" w:type="dxa"/>
            <w:vAlign w:val="center"/>
          </w:tcPr>
          <w:p w14:paraId="23845EF6" w14:textId="002A6739" w:rsidR="00815414" w:rsidRPr="005A3298" w:rsidRDefault="004C32C6" w:rsidP="0081541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956"/>
                <w:sz w:val="18"/>
                <w:szCs w:val="18"/>
              </w:rPr>
            </w:pPr>
            <w:r>
              <w:rPr>
                <w:color w:val="002956"/>
                <w:sz w:val="18"/>
                <w:szCs w:val="18"/>
              </w:rPr>
              <w:t>1 May 2023</w:t>
            </w:r>
          </w:p>
        </w:tc>
      </w:tr>
      <w:tr w:rsidR="00815414" w:rsidRPr="005A3298" w14:paraId="0CDC1459" w14:textId="77777777" w:rsidTr="000B36A0">
        <w:trPr>
          <w:jc w:val="center"/>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18047592" w14:textId="77777777" w:rsidR="00815414" w:rsidRPr="005A3298" w:rsidRDefault="00815414" w:rsidP="00815414">
            <w:pPr>
              <w:spacing w:before="120" w:after="120"/>
              <w:rPr>
                <w:rFonts w:asciiTheme="minorHAnsi" w:hAnsiTheme="minorHAnsi" w:cstheme="minorHAnsi"/>
                <w:sz w:val="18"/>
                <w:szCs w:val="18"/>
              </w:rPr>
            </w:pPr>
            <w:r w:rsidRPr="005A3298">
              <w:rPr>
                <w:rFonts w:asciiTheme="minorHAnsi" w:hAnsiTheme="minorHAnsi" w:cstheme="minorHAnsi"/>
                <w:color w:val="002956"/>
                <w:sz w:val="18"/>
                <w:szCs w:val="18"/>
              </w:rPr>
              <w:t>Division/Department:</w:t>
            </w:r>
          </w:p>
        </w:tc>
        <w:tc>
          <w:tcPr>
            <w:tcW w:w="6907" w:type="dxa"/>
            <w:vAlign w:val="center"/>
          </w:tcPr>
          <w:p w14:paraId="7E1F2BB1" w14:textId="4AB3ED49" w:rsidR="00815414" w:rsidRPr="005A3298" w:rsidRDefault="00AF4A07" w:rsidP="004C32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956"/>
                <w:sz w:val="18"/>
                <w:szCs w:val="18"/>
              </w:rPr>
            </w:pPr>
            <w:r>
              <w:rPr>
                <w:color w:val="002956"/>
                <w:sz w:val="18"/>
                <w:szCs w:val="18"/>
              </w:rPr>
              <w:t>Co</w:t>
            </w:r>
            <w:r w:rsidR="004C32C6">
              <w:rPr>
                <w:color w:val="002956"/>
                <w:sz w:val="18"/>
                <w:szCs w:val="18"/>
              </w:rPr>
              <w:t>mmunity &amp; Customer Experience</w:t>
            </w:r>
            <w:r>
              <w:rPr>
                <w:color w:val="002956"/>
                <w:sz w:val="18"/>
                <w:szCs w:val="18"/>
              </w:rPr>
              <w:t xml:space="preserve">/Customer </w:t>
            </w:r>
            <w:r w:rsidR="004C32C6">
              <w:rPr>
                <w:color w:val="002956"/>
                <w:sz w:val="18"/>
                <w:szCs w:val="18"/>
              </w:rPr>
              <w:t>Experience</w:t>
            </w:r>
          </w:p>
        </w:tc>
      </w:tr>
      <w:tr w:rsidR="00815414" w:rsidRPr="005A3298" w14:paraId="7262D49D" w14:textId="77777777" w:rsidTr="000B36A0">
        <w:trPr>
          <w:jc w:val="center"/>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205554C" w14:textId="77777777" w:rsidR="00815414" w:rsidRPr="00C80DC8" w:rsidRDefault="00815414" w:rsidP="00815414">
            <w:pPr>
              <w:spacing w:before="120" w:after="120"/>
              <w:rPr>
                <w:rFonts w:cs="Arial"/>
                <w:sz w:val="18"/>
                <w:szCs w:val="18"/>
              </w:rPr>
            </w:pPr>
            <w:r w:rsidRPr="00C80DC8">
              <w:rPr>
                <w:rFonts w:cs="Arial"/>
                <w:color w:val="002956"/>
                <w:sz w:val="18"/>
                <w:szCs w:val="18"/>
              </w:rPr>
              <w:t>Responsible Officer:</w:t>
            </w:r>
          </w:p>
        </w:tc>
        <w:tc>
          <w:tcPr>
            <w:tcW w:w="6907" w:type="dxa"/>
            <w:vAlign w:val="center"/>
          </w:tcPr>
          <w:p w14:paraId="51A642F0" w14:textId="4AB4D6D3" w:rsidR="00815414" w:rsidRPr="00C80DC8" w:rsidRDefault="00D36616" w:rsidP="004C32C6">
            <w:pPr>
              <w:spacing w:before="120" w:after="120"/>
              <w:cnfStyle w:val="000000000000" w:firstRow="0" w:lastRow="0" w:firstColumn="0" w:lastColumn="0" w:oddVBand="0" w:evenVBand="0" w:oddHBand="0" w:evenHBand="0" w:firstRowFirstColumn="0" w:firstRowLastColumn="0" w:lastRowFirstColumn="0" w:lastRowLastColumn="0"/>
              <w:rPr>
                <w:rFonts w:cs="Arial"/>
                <w:color w:val="002956"/>
                <w:sz w:val="18"/>
                <w:szCs w:val="18"/>
              </w:rPr>
            </w:pPr>
            <w:r>
              <w:rPr>
                <w:color w:val="002956"/>
                <w:sz w:val="18"/>
                <w:szCs w:val="18"/>
              </w:rPr>
              <w:t xml:space="preserve">Manager – Customer </w:t>
            </w:r>
            <w:r w:rsidR="004C32C6">
              <w:rPr>
                <w:color w:val="002956"/>
                <w:sz w:val="18"/>
                <w:szCs w:val="18"/>
              </w:rPr>
              <w:t>Experience</w:t>
            </w:r>
          </w:p>
        </w:tc>
      </w:tr>
      <w:tr w:rsidR="00815414" w:rsidRPr="005A3298" w14:paraId="11AB846F" w14:textId="77777777" w:rsidTr="000B36A0">
        <w:trPr>
          <w:jc w:val="center"/>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54838CA9" w14:textId="77777777" w:rsidR="00815414" w:rsidRPr="00DF1A62" w:rsidRDefault="00815414" w:rsidP="00815414">
            <w:pPr>
              <w:spacing w:before="120" w:after="120"/>
              <w:rPr>
                <w:rFonts w:cs="Arial"/>
                <w:sz w:val="18"/>
                <w:szCs w:val="18"/>
              </w:rPr>
            </w:pPr>
            <w:r w:rsidRPr="00DF1A62">
              <w:rPr>
                <w:rFonts w:cs="Arial"/>
                <w:color w:val="002956"/>
                <w:sz w:val="18"/>
                <w:szCs w:val="18"/>
              </w:rPr>
              <w:t>HPE CM Record Number:</w:t>
            </w:r>
          </w:p>
        </w:tc>
        <w:tc>
          <w:tcPr>
            <w:tcW w:w="6907" w:type="dxa"/>
            <w:vAlign w:val="center"/>
          </w:tcPr>
          <w:p w14:paraId="55B81286" w14:textId="2E0C1587" w:rsidR="00815414" w:rsidRPr="00DF1A62" w:rsidRDefault="00EF0B67" w:rsidP="004C32C6">
            <w:pPr>
              <w:spacing w:before="120" w:after="120"/>
              <w:cnfStyle w:val="000000000000" w:firstRow="0" w:lastRow="0" w:firstColumn="0" w:lastColumn="0" w:oddVBand="0" w:evenVBand="0" w:oddHBand="0" w:evenHBand="0" w:firstRowFirstColumn="0" w:firstRowLastColumn="0" w:lastRowFirstColumn="0" w:lastRowLastColumn="0"/>
              <w:rPr>
                <w:rFonts w:cs="Arial"/>
                <w:color w:val="002956"/>
                <w:sz w:val="18"/>
                <w:szCs w:val="18"/>
              </w:rPr>
            </w:pPr>
            <w:r>
              <w:rPr>
                <w:color w:val="002956"/>
                <w:sz w:val="18"/>
                <w:szCs w:val="18"/>
              </w:rPr>
              <w:t>HPE 21/76473</w:t>
            </w:r>
          </w:p>
        </w:tc>
      </w:tr>
    </w:tbl>
    <w:p w14:paraId="44BBB120" w14:textId="77777777" w:rsidR="006D4084" w:rsidRPr="00D551C1" w:rsidRDefault="006D4084">
      <w:pPr>
        <w:rPr>
          <w:sz w:val="12"/>
          <w:szCs w:val="8"/>
        </w:rPr>
      </w:pPr>
    </w:p>
    <w:p w14:paraId="6D11A831" w14:textId="77777777" w:rsidR="009C7DE1" w:rsidRPr="00D551C1" w:rsidRDefault="009C7DE1" w:rsidP="006E78C1">
      <w:pPr>
        <w:rPr>
          <w:sz w:val="2"/>
          <w:szCs w:val="8"/>
        </w:rPr>
        <w:sectPr w:rsidR="009C7DE1" w:rsidRPr="00D551C1" w:rsidSect="005D5FFB">
          <w:headerReference w:type="first" r:id="rId8"/>
          <w:pgSz w:w="11900" w:h="16840"/>
          <w:pgMar w:top="1191" w:right="1077" w:bottom="567" w:left="1077" w:header="340" w:footer="340" w:gutter="0"/>
          <w:cols w:space="708"/>
          <w:titlePg/>
          <w:docGrid w:linePitch="360"/>
        </w:sectPr>
      </w:pPr>
    </w:p>
    <w:p w14:paraId="6F57B61B" w14:textId="013ECB39" w:rsidR="009B0B4A" w:rsidRDefault="009B0B4A" w:rsidP="009B0B4A">
      <w:pPr>
        <w:keepNext/>
        <w:numPr>
          <w:ilvl w:val="0"/>
          <w:numId w:val="3"/>
        </w:numPr>
        <w:spacing w:before="480" w:after="120"/>
        <w:ind w:left="851" w:hanging="851"/>
        <w:outlineLvl w:val="0"/>
        <w:rPr>
          <w:rFonts w:eastAsia="Times New Roman"/>
          <w:b/>
          <w:color w:val="002060"/>
          <w:sz w:val="28"/>
          <w:lang w:val="en-AU" w:eastAsia="ko-KR"/>
        </w:rPr>
      </w:pPr>
      <w:bookmarkStart w:id="0" w:name="_Toc63934746"/>
      <w:bookmarkStart w:id="1" w:name="_Toc63935612"/>
      <w:bookmarkStart w:id="2" w:name="_Toc63935729"/>
      <w:bookmarkStart w:id="3" w:name="_Toc63937268"/>
      <w:bookmarkStart w:id="4" w:name="_Toc63937747"/>
      <w:bookmarkStart w:id="5" w:name="_Toc63937912"/>
      <w:bookmarkStart w:id="6" w:name="_Toc63939095"/>
      <w:bookmarkStart w:id="7" w:name="_Toc63939227"/>
      <w:bookmarkStart w:id="8" w:name="_Toc63939451"/>
      <w:bookmarkStart w:id="9" w:name="_Toc63947571"/>
      <w:bookmarkStart w:id="10" w:name="_Toc63947684"/>
      <w:bookmarkStart w:id="11" w:name="_Toc63949051"/>
      <w:r w:rsidRPr="009B0B4A">
        <w:rPr>
          <w:rFonts w:eastAsia="Times New Roman"/>
          <w:b/>
          <w:color w:val="002060"/>
          <w:sz w:val="28"/>
          <w:lang w:val="en-AU" w:eastAsia="ko-KR"/>
        </w:rPr>
        <w:lastRenderedPageBreak/>
        <w:t>Policy Statement</w:t>
      </w:r>
      <w:bookmarkEnd w:id="0"/>
      <w:bookmarkEnd w:id="1"/>
      <w:bookmarkEnd w:id="2"/>
      <w:bookmarkEnd w:id="3"/>
      <w:bookmarkEnd w:id="4"/>
      <w:bookmarkEnd w:id="5"/>
      <w:bookmarkEnd w:id="6"/>
      <w:bookmarkEnd w:id="7"/>
      <w:bookmarkEnd w:id="8"/>
      <w:bookmarkEnd w:id="9"/>
      <w:bookmarkEnd w:id="10"/>
      <w:bookmarkEnd w:id="11"/>
    </w:p>
    <w:p w14:paraId="64A67F7C" w14:textId="3485D7CC" w:rsidR="00661A1F" w:rsidRDefault="00661A1F" w:rsidP="00661A1F">
      <w:pPr>
        <w:pStyle w:val="PolicyH1"/>
        <w:numPr>
          <w:ilvl w:val="0"/>
          <w:numId w:val="0"/>
        </w:numPr>
        <w:spacing w:before="100" w:beforeAutospacing="1" w:after="100" w:afterAutospacing="1"/>
        <w:rPr>
          <w:b w:val="0"/>
          <w:color w:val="auto"/>
          <w:sz w:val="24"/>
        </w:rPr>
      </w:pPr>
      <w:r w:rsidRPr="00661A1F">
        <w:rPr>
          <w:b w:val="0"/>
          <w:color w:val="auto"/>
          <w:sz w:val="24"/>
        </w:rPr>
        <w:t xml:space="preserve">Our commitment to being an organisation that provides the best possible customer service experience extends to welcoming feedback that helps us improve. Being open to feedback, suggestions and complaints helps us review and refine our services and assists us in aligning what we do with customer needs and expectations. </w:t>
      </w:r>
    </w:p>
    <w:p w14:paraId="245F2946" w14:textId="5CA1870A" w:rsidR="00FE3D8F" w:rsidRDefault="00B2569B" w:rsidP="00B2569B">
      <w:pPr>
        <w:pStyle w:val="PolicyText"/>
        <w:rPr>
          <w:rFonts w:cstheme="minorHAnsi"/>
        </w:rPr>
      </w:pPr>
      <w:r>
        <w:rPr>
          <w:rFonts w:cstheme="minorHAnsi"/>
        </w:rPr>
        <w:t>This policy is intended to ensure that we handle complaints fairly, efficiently and effectively.</w:t>
      </w:r>
    </w:p>
    <w:p w14:paraId="061F3E69" w14:textId="77777777" w:rsidR="009B0B4A" w:rsidRPr="009B0B4A" w:rsidRDefault="009B0B4A" w:rsidP="009B0B4A">
      <w:pPr>
        <w:keepNext/>
        <w:numPr>
          <w:ilvl w:val="0"/>
          <w:numId w:val="3"/>
        </w:numPr>
        <w:spacing w:before="480" w:after="120"/>
        <w:ind w:left="851" w:hanging="851"/>
        <w:outlineLvl w:val="0"/>
        <w:rPr>
          <w:rFonts w:eastAsia="Times New Roman"/>
          <w:b/>
          <w:color w:val="002060"/>
          <w:sz w:val="28"/>
          <w:lang w:val="en-AU" w:eastAsia="ko-KR"/>
        </w:rPr>
      </w:pPr>
      <w:bookmarkStart w:id="12" w:name="_Toc63934752"/>
      <w:bookmarkStart w:id="13" w:name="_Toc63935618"/>
      <w:bookmarkStart w:id="14" w:name="_Toc63935735"/>
      <w:bookmarkStart w:id="15" w:name="_Toc63937274"/>
      <w:bookmarkStart w:id="16" w:name="_Toc63937753"/>
      <w:bookmarkStart w:id="17" w:name="_Toc63937918"/>
      <w:bookmarkStart w:id="18" w:name="_Toc63939101"/>
      <w:bookmarkStart w:id="19" w:name="_Toc63939233"/>
      <w:bookmarkStart w:id="20" w:name="_Toc63939457"/>
      <w:bookmarkStart w:id="21" w:name="_Toc63947577"/>
      <w:bookmarkStart w:id="22" w:name="_Toc63947690"/>
      <w:bookmarkStart w:id="23" w:name="_Toc63949057"/>
      <w:bookmarkStart w:id="24" w:name="_Toc63934747"/>
      <w:bookmarkStart w:id="25" w:name="_Toc63935613"/>
      <w:bookmarkStart w:id="26" w:name="_Toc63935730"/>
      <w:bookmarkStart w:id="27" w:name="_Toc63937269"/>
      <w:bookmarkStart w:id="28" w:name="_Toc63937748"/>
      <w:bookmarkStart w:id="29" w:name="_Toc63937913"/>
      <w:bookmarkStart w:id="30" w:name="_Toc63939096"/>
      <w:bookmarkStart w:id="31" w:name="_Toc63939228"/>
      <w:bookmarkStart w:id="32" w:name="_Toc63939452"/>
      <w:bookmarkStart w:id="33" w:name="_Toc63947572"/>
      <w:bookmarkStart w:id="34" w:name="_Toc63947685"/>
      <w:bookmarkStart w:id="35" w:name="_Toc63949052"/>
      <w:r w:rsidRPr="009B0B4A">
        <w:rPr>
          <w:rFonts w:eastAsia="Times New Roman"/>
          <w:b/>
          <w:color w:val="002060"/>
          <w:sz w:val="28"/>
          <w:lang w:val="en-AU" w:eastAsia="ko-KR"/>
        </w:rPr>
        <w:t>Community Strategic Plan, Delivery Program and Operational Plan</w:t>
      </w:r>
      <w:bookmarkEnd w:id="12"/>
      <w:bookmarkEnd w:id="13"/>
      <w:bookmarkEnd w:id="14"/>
      <w:bookmarkEnd w:id="15"/>
      <w:bookmarkEnd w:id="16"/>
      <w:bookmarkEnd w:id="17"/>
      <w:bookmarkEnd w:id="18"/>
      <w:bookmarkEnd w:id="19"/>
      <w:bookmarkEnd w:id="20"/>
      <w:bookmarkEnd w:id="21"/>
      <w:bookmarkEnd w:id="22"/>
      <w:bookmarkEnd w:id="23"/>
    </w:p>
    <w:p w14:paraId="77A9E655"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 xml:space="preserve">This Policy relates to Themes, Goals and Strategies outlined in Council’s Community Strategic Plan </w:t>
      </w:r>
      <w:r w:rsidRPr="009B0B4A">
        <w:rPr>
          <w:rFonts w:eastAsia="Times New Roman"/>
          <w:i/>
          <w:lang w:val="en-AU" w:eastAsia="ko-KR"/>
        </w:rPr>
        <w:t>Woollahra 2030</w:t>
      </w:r>
      <w:r w:rsidRPr="009B0B4A">
        <w:rPr>
          <w:rFonts w:eastAsia="Times New Roman"/>
          <w:lang w:val="en-AU" w:eastAsia="ko-KR"/>
        </w:rPr>
        <w:t xml:space="preserve"> and Priorities outlined in Council’s Delivery Program and Operational Plan, specifically:</w:t>
      </w:r>
    </w:p>
    <w:p w14:paraId="4BF640D1"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Theme: Community leadership and participation</w:t>
      </w:r>
    </w:p>
    <w:p w14:paraId="4121682B" w14:textId="77777777" w:rsidR="009B0B4A" w:rsidRPr="009B0B4A" w:rsidRDefault="009B0B4A" w:rsidP="009B0B4A">
      <w:pPr>
        <w:spacing w:before="120"/>
        <w:rPr>
          <w:rFonts w:eastAsia="Times New Roman"/>
          <w:lang w:val="en-AU" w:eastAsia="ko-KR"/>
        </w:rPr>
      </w:pPr>
      <w:r w:rsidRPr="009B0B4A">
        <w:rPr>
          <w:rFonts w:eastAsia="Times New Roman"/>
          <w:lang w:val="en-AU" w:eastAsia="ko-KR"/>
        </w:rPr>
        <w:t>Goal: 11 A well-managed Council</w:t>
      </w:r>
    </w:p>
    <w:p w14:paraId="39A61615" w14:textId="77777777" w:rsidR="009B0B4A" w:rsidRPr="009B0B4A" w:rsidRDefault="009B0B4A" w:rsidP="009B0B4A">
      <w:pPr>
        <w:spacing w:before="120"/>
        <w:rPr>
          <w:rFonts w:eastAsia="Times New Roman"/>
          <w:lang w:val="en-AU" w:eastAsia="ko-KR"/>
        </w:rPr>
      </w:pPr>
      <w:r w:rsidRPr="009B0B4A">
        <w:rPr>
          <w:rFonts w:eastAsia="Times New Roman"/>
          <w:lang w:val="en-AU" w:eastAsia="ko-KR"/>
        </w:rPr>
        <w:t>Strategy: 11.5 Deliver high quality services that meet customer expectations</w:t>
      </w:r>
    </w:p>
    <w:p w14:paraId="33AA0304" w14:textId="77777777" w:rsidR="009B0B4A" w:rsidRPr="009B0B4A" w:rsidRDefault="009B0B4A" w:rsidP="009B0B4A">
      <w:pPr>
        <w:spacing w:before="120"/>
        <w:rPr>
          <w:rFonts w:eastAsia="Times New Roman"/>
          <w:lang w:val="en-AU" w:eastAsia="ko-KR"/>
        </w:rPr>
      </w:pPr>
      <w:r w:rsidRPr="009B0B4A">
        <w:rPr>
          <w:rFonts w:eastAsia="Times New Roman"/>
          <w:lang w:val="en-AU" w:eastAsia="ko-KR"/>
        </w:rPr>
        <w:t>Priority: 11.5.1 Provide the best practice customer services in a timely and professional manner.</w:t>
      </w:r>
    </w:p>
    <w:p w14:paraId="1C426CB3" w14:textId="77777777" w:rsidR="009B0B4A" w:rsidRPr="009B0B4A" w:rsidRDefault="009B0B4A" w:rsidP="009B0B4A">
      <w:pPr>
        <w:keepNext/>
        <w:numPr>
          <w:ilvl w:val="0"/>
          <w:numId w:val="3"/>
        </w:numPr>
        <w:spacing w:before="480" w:after="120"/>
        <w:ind w:left="851" w:hanging="851"/>
        <w:outlineLvl w:val="0"/>
        <w:rPr>
          <w:rFonts w:eastAsia="Times New Roman"/>
          <w:b/>
          <w:color w:val="002060"/>
          <w:sz w:val="28"/>
          <w:lang w:val="en-AU" w:eastAsia="ko-KR"/>
        </w:rPr>
      </w:pPr>
      <w:r w:rsidRPr="009B0B4A">
        <w:rPr>
          <w:rFonts w:eastAsia="Times New Roman"/>
          <w:b/>
          <w:color w:val="002060"/>
          <w:sz w:val="28"/>
          <w:lang w:val="en-AU" w:eastAsia="ko-KR"/>
        </w:rPr>
        <w:t>Application</w:t>
      </w:r>
      <w:bookmarkEnd w:id="24"/>
      <w:bookmarkEnd w:id="25"/>
      <w:bookmarkEnd w:id="26"/>
      <w:bookmarkEnd w:id="27"/>
      <w:bookmarkEnd w:id="28"/>
      <w:bookmarkEnd w:id="29"/>
      <w:bookmarkEnd w:id="30"/>
      <w:bookmarkEnd w:id="31"/>
      <w:bookmarkEnd w:id="32"/>
      <w:bookmarkEnd w:id="33"/>
      <w:bookmarkEnd w:id="34"/>
      <w:bookmarkEnd w:id="35"/>
    </w:p>
    <w:p w14:paraId="3B50C401" w14:textId="77777777" w:rsidR="009B0B4A" w:rsidRPr="009B0B4A" w:rsidRDefault="009B0B4A" w:rsidP="009B0B4A">
      <w:pPr>
        <w:keepNext/>
        <w:spacing w:before="240" w:after="120"/>
        <w:rPr>
          <w:color w:val="002060"/>
        </w:rPr>
      </w:pPr>
      <w:bookmarkStart w:id="36" w:name="_Toc63934748"/>
      <w:bookmarkStart w:id="37" w:name="_Toc63935614"/>
      <w:bookmarkStart w:id="38" w:name="_Toc63935731"/>
      <w:bookmarkStart w:id="39" w:name="_Toc63937270"/>
      <w:bookmarkStart w:id="40" w:name="_Toc63937749"/>
      <w:bookmarkStart w:id="41" w:name="_Toc63937914"/>
      <w:bookmarkStart w:id="42" w:name="_Toc63939097"/>
      <w:bookmarkStart w:id="43" w:name="_Toc63939229"/>
      <w:bookmarkStart w:id="44" w:name="_Toc63939453"/>
      <w:bookmarkStart w:id="45" w:name="_Toc63947573"/>
      <w:bookmarkStart w:id="46" w:name="_Toc63947686"/>
      <w:bookmarkStart w:id="47" w:name="_Toc63949053"/>
      <w:r w:rsidRPr="009B0B4A">
        <w:rPr>
          <w:color w:val="002060"/>
        </w:rPr>
        <w:t>Purpose</w:t>
      </w:r>
      <w:bookmarkEnd w:id="36"/>
      <w:bookmarkEnd w:id="37"/>
      <w:bookmarkEnd w:id="38"/>
      <w:bookmarkEnd w:id="39"/>
      <w:bookmarkEnd w:id="40"/>
      <w:bookmarkEnd w:id="41"/>
      <w:bookmarkEnd w:id="42"/>
      <w:bookmarkEnd w:id="43"/>
      <w:bookmarkEnd w:id="44"/>
      <w:bookmarkEnd w:id="45"/>
      <w:bookmarkEnd w:id="46"/>
      <w:bookmarkEnd w:id="47"/>
    </w:p>
    <w:p w14:paraId="247C1DF3"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Our complaint management system is intended to:</w:t>
      </w:r>
    </w:p>
    <w:p w14:paraId="4895C6F9" w14:textId="77777777"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enable us to effectively respond to issues raised by people making complaints;</w:t>
      </w:r>
    </w:p>
    <w:p w14:paraId="34FF142D" w14:textId="77777777"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enhance public confidence; and</w:t>
      </w:r>
    </w:p>
    <w:p w14:paraId="38B5D465" w14:textId="77777777"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provide information that can be used by us to deliver quality improvements in our services, systems, practices, procedures, products and complaint handling.</w:t>
      </w:r>
    </w:p>
    <w:p w14:paraId="32A1FC8F" w14:textId="762B019B" w:rsidR="009B0B4A" w:rsidRDefault="009B0B4A" w:rsidP="009B0B4A">
      <w:pPr>
        <w:spacing w:before="240"/>
        <w:rPr>
          <w:rFonts w:eastAsia="Times New Roman"/>
          <w:lang w:val="en-AU" w:eastAsia="ko-KR"/>
        </w:rPr>
      </w:pPr>
      <w:r w:rsidRPr="009B0B4A">
        <w:rPr>
          <w:rFonts w:eastAsia="Times New Roman"/>
          <w:lang w:val="en-AU" w:eastAsia="ko-KR"/>
        </w:rPr>
        <w:t xml:space="preserve">This policy provides guidance to our staff in the management and handling of complaints. </w:t>
      </w:r>
    </w:p>
    <w:p w14:paraId="6A4F7373"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This policy applies to all staff who are receiving or managing complaints. Staff grievances, Code of Conduct complaints and public interest disclosures are dealt with through separate mechanisms.</w:t>
      </w:r>
    </w:p>
    <w:p w14:paraId="050CE384" w14:textId="77777777" w:rsidR="009B0B4A" w:rsidRPr="009B0B4A" w:rsidRDefault="009B0B4A" w:rsidP="009B0B4A">
      <w:pPr>
        <w:keepNext/>
        <w:numPr>
          <w:ilvl w:val="0"/>
          <w:numId w:val="3"/>
        </w:numPr>
        <w:spacing w:before="480" w:after="120"/>
        <w:ind w:left="851" w:hanging="851"/>
        <w:outlineLvl w:val="0"/>
        <w:rPr>
          <w:rFonts w:eastAsia="Times New Roman"/>
          <w:b/>
          <w:color w:val="002060"/>
          <w:sz w:val="28"/>
          <w:lang w:val="en-AU" w:eastAsia="ko-KR"/>
        </w:rPr>
      </w:pPr>
      <w:r w:rsidRPr="009B0B4A">
        <w:rPr>
          <w:rFonts w:eastAsia="Times New Roman"/>
          <w:b/>
          <w:color w:val="002060"/>
          <w:sz w:val="28"/>
          <w:lang w:val="en-AU" w:eastAsia="ko-KR"/>
        </w:rPr>
        <w:t>What is a Complaint?</w:t>
      </w:r>
    </w:p>
    <w:p w14:paraId="08280E5B" w14:textId="77777777" w:rsidR="009A1FB8" w:rsidRDefault="009B0B4A" w:rsidP="009B0B4A">
      <w:pPr>
        <w:spacing w:before="240"/>
        <w:rPr>
          <w:rFonts w:eastAsia="Times New Roman"/>
          <w:lang w:val="en-AU" w:eastAsia="ko-KR"/>
        </w:rPr>
      </w:pPr>
      <w:r w:rsidRPr="009B0B4A">
        <w:rPr>
          <w:rFonts w:eastAsia="Times New Roman"/>
          <w:lang w:val="en-AU" w:eastAsia="ko-KR"/>
        </w:rPr>
        <w:t>A complaint is an expres</w:t>
      </w:r>
      <w:r w:rsidR="00A03863">
        <w:rPr>
          <w:rFonts w:eastAsia="Times New Roman"/>
          <w:lang w:val="en-AU" w:eastAsia="ko-KR"/>
        </w:rPr>
        <w:t>sion of dissatisfaction with</w:t>
      </w:r>
      <w:r w:rsidRPr="009B0B4A">
        <w:rPr>
          <w:rFonts w:eastAsia="Times New Roman"/>
          <w:lang w:val="en-AU" w:eastAsia="ko-KR"/>
        </w:rPr>
        <w:t xml:space="preserve"> Council's policies and procedures, quality of service, employees</w:t>
      </w:r>
      <w:r w:rsidR="009A1FB8">
        <w:rPr>
          <w:rFonts w:eastAsia="Times New Roman"/>
          <w:lang w:val="en-AU" w:eastAsia="ko-KR"/>
        </w:rPr>
        <w:t>,</w:t>
      </w:r>
      <w:r w:rsidRPr="009B0B4A">
        <w:rPr>
          <w:rFonts w:eastAsia="Times New Roman"/>
          <w:lang w:val="en-AU" w:eastAsia="ko-KR"/>
        </w:rPr>
        <w:t xml:space="preserve"> fees and charges or follow-up communication. </w:t>
      </w:r>
    </w:p>
    <w:p w14:paraId="5A80DF2C" w14:textId="01B7EDBD" w:rsidR="009B0B4A" w:rsidRPr="009B0B4A" w:rsidRDefault="000C4138" w:rsidP="009B0B4A">
      <w:pPr>
        <w:spacing w:before="240"/>
        <w:rPr>
          <w:rFonts w:eastAsia="Times New Roman"/>
          <w:lang w:val="en-AU" w:eastAsia="ko-KR"/>
        </w:rPr>
      </w:pPr>
      <w:r>
        <w:rPr>
          <w:rFonts w:eastAsia="Times New Roman"/>
          <w:lang w:val="en-AU" w:eastAsia="ko-KR"/>
        </w:rPr>
        <w:t>A complaint may relate to a specific incident or issue involving Woollahra Council or matters of a more general nature.</w:t>
      </w:r>
    </w:p>
    <w:p w14:paraId="1CFE78DF" w14:textId="77777777" w:rsidR="009B0B4A" w:rsidRPr="009B0B4A" w:rsidRDefault="009B0B4A" w:rsidP="009B0B4A">
      <w:pPr>
        <w:keepNext/>
        <w:spacing w:before="240"/>
        <w:rPr>
          <w:rFonts w:eastAsia="Times New Roman"/>
          <w:lang w:val="en-AU" w:eastAsia="ko-KR"/>
        </w:rPr>
      </w:pPr>
      <w:r w:rsidRPr="009B0B4A">
        <w:rPr>
          <w:rFonts w:eastAsia="Times New Roman"/>
          <w:lang w:val="en-AU" w:eastAsia="ko-KR"/>
        </w:rPr>
        <w:t xml:space="preserve">The following actions </w:t>
      </w:r>
      <w:r w:rsidRPr="009B0B4A">
        <w:rPr>
          <w:rFonts w:eastAsia="Times New Roman"/>
          <w:b/>
          <w:lang w:val="en-AU" w:eastAsia="ko-KR"/>
        </w:rPr>
        <w:t>do not</w:t>
      </w:r>
      <w:r w:rsidRPr="009B0B4A">
        <w:rPr>
          <w:rFonts w:eastAsia="Times New Roman"/>
          <w:lang w:val="en-AU" w:eastAsia="ko-KR"/>
        </w:rPr>
        <w:t xml:space="preserve"> constitute a complaint:</w:t>
      </w:r>
    </w:p>
    <w:p w14:paraId="696FCD57" w14:textId="14693FC0" w:rsid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 xml:space="preserve">a request for service; </w:t>
      </w:r>
    </w:p>
    <w:p w14:paraId="24BF7062" w14:textId="489468B6" w:rsidR="00A03863" w:rsidRPr="009B0B4A" w:rsidRDefault="00A03863" w:rsidP="009B0B4A">
      <w:pPr>
        <w:numPr>
          <w:ilvl w:val="0"/>
          <w:numId w:val="12"/>
        </w:numPr>
        <w:spacing w:before="120"/>
        <w:ind w:left="709" w:hanging="425"/>
        <w:contextualSpacing/>
        <w:rPr>
          <w:rFonts w:eastAsia="Times New Roman"/>
          <w:lang w:val="en-AU" w:eastAsia="ko-KR"/>
        </w:rPr>
      </w:pPr>
      <w:r>
        <w:rPr>
          <w:rFonts w:eastAsia="Times New Roman"/>
          <w:lang w:val="en-AU" w:eastAsia="ko-KR"/>
        </w:rPr>
        <w:lastRenderedPageBreak/>
        <w:t>reports of damaged or faulty infrastructure</w:t>
      </w:r>
      <w:r w:rsidR="00D74E65">
        <w:rPr>
          <w:rFonts w:eastAsia="Times New Roman"/>
          <w:lang w:val="en-AU" w:eastAsia="ko-KR"/>
        </w:rPr>
        <w:t>;</w:t>
      </w:r>
    </w:p>
    <w:p w14:paraId="34E69252" w14:textId="01987816" w:rsidR="00A03863" w:rsidRDefault="009B0B4A" w:rsidP="003367C5">
      <w:pPr>
        <w:numPr>
          <w:ilvl w:val="0"/>
          <w:numId w:val="12"/>
        </w:numPr>
        <w:spacing w:before="120"/>
        <w:ind w:left="709" w:hanging="425"/>
        <w:contextualSpacing/>
        <w:rPr>
          <w:rFonts w:eastAsia="Times New Roman"/>
          <w:lang w:val="en-AU" w:eastAsia="ko-KR"/>
        </w:rPr>
      </w:pPr>
      <w:r w:rsidRPr="003367C5">
        <w:rPr>
          <w:rFonts w:eastAsia="Times New Roman"/>
          <w:lang w:val="en-AU" w:eastAsia="ko-KR"/>
        </w:rPr>
        <w:t>a request for information</w:t>
      </w:r>
      <w:r w:rsidR="003367C5" w:rsidRPr="003367C5">
        <w:rPr>
          <w:rFonts w:eastAsia="Times New Roman"/>
          <w:lang w:val="en-AU" w:eastAsia="ko-KR"/>
        </w:rPr>
        <w:t xml:space="preserve"> or </w:t>
      </w:r>
      <w:r w:rsidRPr="003367C5">
        <w:rPr>
          <w:rFonts w:eastAsia="Times New Roman"/>
          <w:lang w:val="en-AU" w:eastAsia="ko-KR"/>
        </w:rPr>
        <w:t>explanation of policies and procedures;</w:t>
      </w:r>
    </w:p>
    <w:p w14:paraId="2945F263" w14:textId="081AF8DD" w:rsidR="003367C5" w:rsidRPr="003367C5" w:rsidRDefault="003367C5" w:rsidP="003367C5">
      <w:pPr>
        <w:numPr>
          <w:ilvl w:val="0"/>
          <w:numId w:val="12"/>
        </w:numPr>
        <w:spacing w:before="120"/>
        <w:ind w:left="709" w:hanging="425"/>
        <w:contextualSpacing/>
        <w:rPr>
          <w:rFonts w:eastAsia="Times New Roman"/>
          <w:lang w:val="en-AU" w:eastAsia="ko-KR"/>
        </w:rPr>
      </w:pPr>
      <w:r>
        <w:rPr>
          <w:rFonts w:eastAsia="Times New Roman"/>
          <w:lang w:val="en-AU" w:eastAsia="ko-KR"/>
        </w:rPr>
        <w:t>reports of hazards;</w:t>
      </w:r>
    </w:p>
    <w:p w14:paraId="0B2DEBA4" w14:textId="1F2B25AF" w:rsidR="000A3D2E" w:rsidRPr="0082114C" w:rsidRDefault="009B0B4A" w:rsidP="00CE47E8">
      <w:pPr>
        <w:numPr>
          <w:ilvl w:val="0"/>
          <w:numId w:val="12"/>
        </w:numPr>
        <w:spacing w:before="120"/>
        <w:ind w:left="709" w:hanging="425"/>
        <w:contextualSpacing/>
        <w:rPr>
          <w:rFonts w:eastAsia="Times New Roman"/>
          <w:lang w:val="en-AU" w:eastAsia="ko-KR"/>
        </w:rPr>
      </w:pPr>
      <w:r w:rsidRPr="0082114C">
        <w:rPr>
          <w:rFonts w:eastAsia="Times New Roman"/>
          <w:lang w:val="en-AU" w:eastAsia="ko-KR"/>
        </w:rPr>
        <w:t>lodgement of an appeal in accordance with legislatio</w:t>
      </w:r>
      <w:r w:rsidR="002A683C">
        <w:rPr>
          <w:rFonts w:eastAsia="Times New Roman"/>
          <w:lang w:val="en-AU" w:eastAsia="ko-KR"/>
        </w:rPr>
        <w:t>n, standard procedure or policy;</w:t>
      </w:r>
    </w:p>
    <w:p w14:paraId="687F32E1" w14:textId="22572C81" w:rsidR="000A3D2E" w:rsidRPr="00E538AD" w:rsidRDefault="000A3D2E" w:rsidP="000A3D2E">
      <w:pPr>
        <w:pStyle w:val="PolicyH1"/>
        <w:numPr>
          <w:ilvl w:val="0"/>
          <w:numId w:val="0"/>
        </w:numPr>
      </w:pPr>
      <w:r w:rsidRPr="00E538AD">
        <w:t>5.</w:t>
      </w:r>
      <w:r w:rsidRPr="00E538AD">
        <w:tab/>
        <w:t>How to lodge a complaint?</w:t>
      </w:r>
    </w:p>
    <w:p w14:paraId="646FF280" w14:textId="5F98800E" w:rsidR="000A3D2E" w:rsidRPr="00E538AD" w:rsidRDefault="000A3D2E" w:rsidP="000A3D2E">
      <w:pPr>
        <w:spacing w:before="120"/>
        <w:contextualSpacing/>
        <w:rPr>
          <w:rFonts w:eastAsia="Times New Roman"/>
          <w:lang w:val="en-AU" w:eastAsia="ko-KR"/>
        </w:rPr>
      </w:pPr>
    </w:p>
    <w:p w14:paraId="4C4A86B8" w14:textId="5ABC863B" w:rsidR="000A3D2E" w:rsidRPr="00E538AD" w:rsidRDefault="000A3D2E" w:rsidP="000A3D2E">
      <w:pPr>
        <w:spacing w:before="120"/>
        <w:contextualSpacing/>
        <w:rPr>
          <w:rFonts w:eastAsia="Times New Roman"/>
          <w:lang w:val="en-AU" w:eastAsia="ko-KR"/>
        </w:rPr>
      </w:pPr>
      <w:r w:rsidRPr="00E538AD">
        <w:rPr>
          <w:rFonts w:eastAsia="Times New Roman"/>
          <w:lang w:val="en-AU" w:eastAsia="ko-KR"/>
        </w:rPr>
        <w:t xml:space="preserve">We will respond to </w:t>
      </w:r>
      <w:r w:rsidR="008C76AF" w:rsidRPr="00E538AD">
        <w:rPr>
          <w:rFonts w:eastAsia="Times New Roman"/>
          <w:lang w:val="en-AU" w:eastAsia="ko-KR"/>
        </w:rPr>
        <w:t xml:space="preserve">all </w:t>
      </w:r>
      <w:r w:rsidRPr="00E538AD">
        <w:rPr>
          <w:rFonts w:eastAsia="Times New Roman"/>
          <w:lang w:val="en-AU" w:eastAsia="ko-KR"/>
        </w:rPr>
        <w:t>complaints</w:t>
      </w:r>
      <w:r w:rsidR="008C76AF" w:rsidRPr="00E538AD">
        <w:rPr>
          <w:rFonts w:eastAsia="Times New Roman"/>
          <w:lang w:val="en-AU" w:eastAsia="ko-KR"/>
        </w:rPr>
        <w:t xml:space="preserve">. Complaints may be made </w:t>
      </w:r>
      <w:r w:rsidR="00D10E18" w:rsidRPr="00E538AD">
        <w:rPr>
          <w:rFonts w:eastAsia="Times New Roman"/>
          <w:lang w:val="en-AU" w:eastAsia="ko-KR"/>
        </w:rPr>
        <w:t>anonymously</w:t>
      </w:r>
      <w:r w:rsidR="00C57809" w:rsidRPr="00E538AD">
        <w:rPr>
          <w:rFonts w:eastAsia="Times New Roman"/>
          <w:lang w:val="en-AU" w:eastAsia="ko-KR"/>
        </w:rPr>
        <w:t xml:space="preserve">. </w:t>
      </w:r>
      <w:r w:rsidR="00317556" w:rsidRPr="00E538AD">
        <w:rPr>
          <w:rFonts w:eastAsia="Times New Roman"/>
          <w:lang w:val="en-AU" w:eastAsia="ko-KR"/>
        </w:rPr>
        <w:t xml:space="preserve">For more complicated and serious matters, </w:t>
      </w:r>
      <w:r w:rsidR="00D10E18" w:rsidRPr="00E538AD">
        <w:rPr>
          <w:rFonts w:eastAsia="Times New Roman"/>
          <w:lang w:val="en-AU" w:eastAsia="ko-KR"/>
        </w:rPr>
        <w:t>Council may request that the complaint be provided in writing</w:t>
      </w:r>
      <w:r w:rsidR="009F7FA4" w:rsidRPr="00E538AD">
        <w:rPr>
          <w:rFonts w:eastAsia="Times New Roman"/>
          <w:lang w:val="en-AU" w:eastAsia="ko-KR"/>
        </w:rPr>
        <w:t>. When making a complaint, provide your name, address, contact telephone number and a brief description of the prob</w:t>
      </w:r>
      <w:r w:rsidR="004609DF" w:rsidRPr="00E538AD">
        <w:rPr>
          <w:rFonts w:eastAsia="Times New Roman"/>
          <w:lang w:val="en-AU" w:eastAsia="ko-KR"/>
        </w:rPr>
        <w:t>lem.</w:t>
      </w:r>
    </w:p>
    <w:p w14:paraId="46106675" w14:textId="56A62E40" w:rsidR="008C76AF" w:rsidRPr="00E538AD" w:rsidRDefault="008C76AF" w:rsidP="000A3D2E">
      <w:pPr>
        <w:spacing w:before="120"/>
        <w:contextualSpacing/>
        <w:rPr>
          <w:rFonts w:eastAsia="Times New Roman"/>
          <w:b/>
          <w:lang w:val="en-AU" w:eastAsia="ko-KR"/>
        </w:rPr>
      </w:pPr>
    </w:p>
    <w:p w14:paraId="52F9426C" w14:textId="265E477A" w:rsidR="00A75AEF" w:rsidRPr="00E538AD" w:rsidRDefault="008C76AF" w:rsidP="000A3D2E">
      <w:pPr>
        <w:spacing w:before="120"/>
        <w:contextualSpacing/>
        <w:rPr>
          <w:rFonts w:eastAsia="Times New Roman"/>
          <w:b/>
          <w:lang w:val="en-AU" w:eastAsia="ko-KR"/>
        </w:rPr>
      </w:pPr>
      <w:r w:rsidRPr="00E538AD">
        <w:rPr>
          <w:rFonts w:eastAsia="Times New Roman"/>
          <w:b/>
          <w:lang w:val="en-AU" w:eastAsia="ko-KR"/>
        </w:rPr>
        <w:t>Complaints can be made:</w:t>
      </w:r>
      <w:r w:rsidR="007F7B7C" w:rsidRPr="00E538AD">
        <w:rPr>
          <w:rFonts w:eastAsia="Times New Roman"/>
          <w:b/>
          <w:lang w:val="en-AU" w:eastAsia="ko-KR"/>
        </w:rPr>
        <w:t xml:space="preserve"> </w:t>
      </w:r>
    </w:p>
    <w:p w14:paraId="09E8D197" w14:textId="548A4DA6" w:rsidR="00EE0769" w:rsidRPr="00E538AD" w:rsidRDefault="00EE0769" w:rsidP="000A3D2E">
      <w:pPr>
        <w:spacing w:before="120"/>
        <w:contextualSpacing/>
        <w:rPr>
          <w:rFonts w:eastAsia="Times New Roman"/>
          <w:b/>
          <w:lang w:val="en-AU" w:eastAsia="ko-KR"/>
        </w:rPr>
      </w:pPr>
    </w:p>
    <w:p w14:paraId="230E7356" w14:textId="77777777" w:rsidR="00EE0769" w:rsidRPr="00E538AD" w:rsidRDefault="00EE0769" w:rsidP="00EE0769">
      <w:pPr>
        <w:spacing w:before="120"/>
        <w:contextualSpacing/>
        <w:rPr>
          <w:rFonts w:eastAsia="Times New Roman"/>
          <w:lang w:val="en-AU" w:eastAsia="ko-KR"/>
        </w:rPr>
      </w:pPr>
      <w:r w:rsidRPr="00E538AD">
        <w:rPr>
          <w:rFonts w:eastAsia="Times New Roman"/>
          <w:lang w:val="en-AU" w:eastAsia="ko-KR"/>
        </w:rPr>
        <w:t>Email</w:t>
      </w:r>
    </w:p>
    <w:p w14:paraId="7C6B7A56" w14:textId="77777777" w:rsidR="00EE0769" w:rsidRPr="00E538AD" w:rsidRDefault="00A123CE" w:rsidP="00EE0769">
      <w:pPr>
        <w:spacing w:before="120"/>
        <w:contextualSpacing/>
        <w:rPr>
          <w:rFonts w:eastAsia="Times New Roman"/>
          <w:lang w:val="en-AU" w:eastAsia="ko-KR"/>
        </w:rPr>
      </w:pPr>
      <w:hyperlink r:id="rId9" w:history="1">
        <w:r w:rsidR="00EE0769" w:rsidRPr="00E538AD">
          <w:rPr>
            <w:rStyle w:val="Hyperlink"/>
            <w:rFonts w:eastAsia="Times New Roman"/>
            <w:lang w:val="en-AU" w:eastAsia="ko-KR"/>
          </w:rPr>
          <w:t>records@woollahra.nsw.gov.au</w:t>
        </w:r>
      </w:hyperlink>
      <w:r w:rsidR="00EE0769" w:rsidRPr="00E538AD">
        <w:rPr>
          <w:rFonts w:eastAsia="Times New Roman"/>
          <w:lang w:val="en-AU" w:eastAsia="ko-KR"/>
        </w:rPr>
        <w:t xml:space="preserve"> </w:t>
      </w:r>
    </w:p>
    <w:p w14:paraId="40492644" w14:textId="3484DEC4" w:rsidR="008C76AF" w:rsidRPr="00E538AD" w:rsidRDefault="008C76AF" w:rsidP="000A3D2E">
      <w:pPr>
        <w:spacing w:before="120"/>
        <w:contextualSpacing/>
        <w:rPr>
          <w:rFonts w:eastAsia="Times New Roman"/>
          <w:b/>
          <w:lang w:val="en-AU" w:eastAsia="ko-KR"/>
        </w:rPr>
      </w:pPr>
    </w:p>
    <w:p w14:paraId="4E3D7F20" w14:textId="77777777" w:rsidR="00A75AEF" w:rsidRPr="00E538AD" w:rsidRDefault="00A75AEF" w:rsidP="00A75AEF">
      <w:pPr>
        <w:spacing w:before="120"/>
        <w:contextualSpacing/>
        <w:rPr>
          <w:rFonts w:eastAsia="Times New Roman"/>
          <w:lang w:val="en-AU" w:eastAsia="ko-KR"/>
        </w:rPr>
      </w:pPr>
      <w:r w:rsidRPr="00E538AD">
        <w:rPr>
          <w:rFonts w:eastAsia="Times New Roman"/>
          <w:lang w:val="en-AU" w:eastAsia="ko-KR"/>
        </w:rPr>
        <w:t>By telephone</w:t>
      </w:r>
    </w:p>
    <w:p w14:paraId="2842CD30" w14:textId="61F36A87" w:rsidR="00A75AEF" w:rsidRPr="00E538AD" w:rsidRDefault="00A75AEF" w:rsidP="00A75AEF">
      <w:pPr>
        <w:spacing w:before="120"/>
        <w:contextualSpacing/>
        <w:rPr>
          <w:rFonts w:eastAsia="Times New Roman"/>
          <w:lang w:val="en-AU" w:eastAsia="ko-KR"/>
        </w:rPr>
      </w:pPr>
      <w:r w:rsidRPr="00E538AD">
        <w:rPr>
          <w:rFonts w:eastAsia="Times New Roman"/>
          <w:lang w:val="en-AU" w:eastAsia="ko-KR"/>
        </w:rPr>
        <w:t>(02)  9391 7100</w:t>
      </w:r>
    </w:p>
    <w:p w14:paraId="0EE6DC66" w14:textId="4CCA0F91" w:rsidR="00777B4C" w:rsidRPr="00E538AD" w:rsidRDefault="00777B4C" w:rsidP="000A3D2E">
      <w:pPr>
        <w:spacing w:before="120"/>
        <w:contextualSpacing/>
        <w:rPr>
          <w:rFonts w:eastAsia="Times New Roman"/>
          <w:lang w:val="en-AU" w:eastAsia="ko-KR"/>
        </w:rPr>
      </w:pPr>
    </w:p>
    <w:p w14:paraId="210DA1ED" w14:textId="6EF9DF2F" w:rsidR="008C76AF" w:rsidRPr="00E538AD" w:rsidRDefault="008C76AF" w:rsidP="000A3D2E">
      <w:pPr>
        <w:spacing w:before="120"/>
        <w:contextualSpacing/>
        <w:rPr>
          <w:rFonts w:eastAsia="Times New Roman"/>
          <w:lang w:val="en-AU" w:eastAsia="ko-KR"/>
        </w:rPr>
      </w:pPr>
      <w:r w:rsidRPr="00E538AD">
        <w:rPr>
          <w:rFonts w:eastAsia="Times New Roman"/>
          <w:lang w:val="en-AU" w:eastAsia="ko-KR"/>
        </w:rPr>
        <w:t>On our website:</w:t>
      </w:r>
      <w:r w:rsidR="00317556" w:rsidRPr="00E538AD">
        <w:rPr>
          <w:rFonts w:eastAsia="Times New Roman"/>
          <w:lang w:val="en-AU" w:eastAsia="ko-KR"/>
        </w:rPr>
        <w:t xml:space="preserve"> </w:t>
      </w:r>
      <w:r w:rsidR="00253D9B" w:rsidRPr="00E538AD">
        <w:rPr>
          <w:rFonts w:eastAsia="Times New Roman"/>
          <w:lang w:val="en-AU" w:eastAsia="ko-KR"/>
        </w:rPr>
        <w:t xml:space="preserve"> Link below:</w:t>
      </w:r>
    </w:p>
    <w:p w14:paraId="7F5E7290" w14:textId="521B7135" w:rsidR="008C76AF" w:rsidRPr="00E538AD" w:rsidRDefault="008C76AF" w:rsidP="000A3D2E">
      <w:pPr>
        <w:spacing w:before="120"/>
        <w:contextualSpacing/>
        <w:rPr>
          <w:rFonts w:eastAsia="Times New Roman"/>
          <w:lang w:val="en-AU" w:eastAsia="ko-KR"/>
        </w:rPr>
      </w:pPr>
    </w:p>
    <w:p w14:paraId="01D2F22C" w14:textId="3FD2ED9D" w:rsidR="008C76AF" w:rsidRPr="00E538AD" w:rsidRDefault="00A123CE" w:rsidP="000A3D2E">
      <w:pPr>
        <w:spacing w:before="120"/>
        <w:contextualSpacing/>
        <w:rPr>
          <w:rFonts w:eastAsia="Times New Roman"/>
          <w:lang w:val="en-AU" w:eastAsia="ko-KR"/>
        </w:rPr>
      </w:pPr>
      <w:hyperlink r:id="rId10" w:history="1">
        <w:r w:rsidR="00A75AEF" w:rsidRPr="00E538AD">
          <w:rPr>
            <w:rStyle w:val="Hyperlink"/>
            <w:rFonts w:eastAsia="Times New Roman"/>
            <w:lang w:val="en-AU" w:eastAsia="ko-KR"/>
          </w:rPr>
          <w:t>https://www.woollahra.nsw.gov.au/council/contact_us/complaints</w:t>
        </w:r>
      </w:hyperlink>
    </w:p>
    <w:p w14:paraId="56314908" w14:textId="77777777" w:rsidR="00910A8F" w:rsidRPr="00E538AD" w:rsidRDefault="00910A8F" w:rsidP="00A75AEF">
      <w:pPr>
        <w:spacing w:before="120"/>
        <w:contextualSpacing/>
        <w:rPr>
          <w:rFonts w:eastAsia="Times New Roman"/>
          <w:lang w:val="en-AU" w:eastAsia="ko-KR"/>
        </w:rPr>
      </w:pPr>
    </w:p>
    <w:p w14:paraId="03E2882B" w14:textId="506F3AD8" w:rsidR="00A75AEF" w:rsidRPr="00E538AD" w:rsidRDefault="00A75AEF" w:rsidP="00A75AEF">
      <w:pPr>
        <w:spacing w:before="120"/>
        <w:contextualSpacing/>
        <w:rPr>
          <w:rFonts w:eastAsia="Times New Roman"/>
          <w:lang w:val="en-AU" w:eastAsia="ko-KR"/>
        </w:rPr>
      </w:pPr>
      <w:r w:rsidRPr="00E538AD">
        <w:rPr>
          <w:rFonts w:eastAsia="Times New Roman"/>
          <w:lang w:val="en-AU" w:eastAsia="ko-KR"/>
        </w:rPr>
        <w:t xml:space="preserve">In person </w:t>
      </w:r>
    </w:p>
    <w:p w14:paraId="3988F882" w14:textId="41CAFBD0" w:rsidR="00EE0769" w:rsidRPr="00E538AD" w:rsidRDefault="00A75AEF" w:rsidP="00A75AEF">
      <w:pPr>
        <w:spacing w:before="120"/>
        <w:contextualSpacing/>
        <w:rPr>
          <w:rFonts w:eastAsia="Times New Roman"/>
          <w:lang w:val="en-AU" w:eastAsia="ko-KR"/>
        </w:rPr>
      </w:pPr>
      <w:r w:rsidRPr="00E538AD">
        <w:rPr>
          <w:rFonts w:eastAsia="Times New Roman"/>
          <w:lang w:val="en-AU" w:eastAsia="ko-KR"/>
        </w:rPr>
        <w:t xml:space="preserve">Visit </w:t>
      </w:r>
      <w:r w:rsidR="00253D9B" w:rsidRPr="00E538AD">
        <w:rPr>
          <w:rFonts w:eastAsia="Times New Roman"/>
          <w:lang w:val="en-AU" w:eastAsia="ko-KR"/>
        </w:rPr>
        <w:t>our Customer Service Centre, 536</w:t>
      </w:r>
      <w:r w:rsidRPr="00E538AD">
        <w:rPr>
          <w:rFonts w:eastAsia="Times New Roman"/>
          <w:lang w:val="en-AU" w:eastAsia="ko-KR"/>
        </w:rPr>
        <w:t xml:space="preserve"> New South Head Rd, Double Bay, </w:t>
      </w:r>
    </w:p>
    <w:p w14:paraId="248E8C6D" w14:textId="3B8A0906" w:rsidR="00A75AEF" w:rsidRPr="00E538AD" w:rsidRDefault="00A75AEF" w:rsidP="00A75AEF">
      <w:pPr>
        <w:spacing w:before="120"/>
        <w:contextualSpacing/>
        <w:rPr>
          <w:rFonts w:eastAsia="Times New Roman"/>
          <w:lang w:val="en-AU" w:eastAsia="ko-KR"/>
        </w:rPr>
      </w:pPr>
      <w:r w:rsidRPr="00E538AD">
        <w:rPr>
          <w:rFonts w:eastAsia="Times New Roman"/>
          <w:lang w:val="en-AU" w:eastAsia="ko-KR"/>
        </w:rPr>
        <w:t>Monday to Friday, 8.00am – 4.30pm</w:t>
      </w:r>
    </w:p>
    <w:p w14:paraId="69E3BCFA" w14:textId="31B74212" w:rsidR="00A75AEF" w:rsidRPr="00E538AD" w:rsidRDefault="00A75AEF" w:rsidP="000A3D2E">
      <w:pPr>
        <w:spacing w:before="120"/>
        <w:contextualSpacing/>
        <w:rPr>
          <w:rFonts w:eastAsia="Times New Roman"/>
          <w:lang w:val="en-AU" w:eastAsia="ko-KR"/>
        </w:rPr>
      </w:pPr>
    </w:p>
    <w:p w14:paraId="2CF0F76F" w14:textId="146C5971" w:rsidR="008C76AF" w:rsidRPr="00E538AD" w:rsidRDefault="008C76AF" w:rsidP="000A3D2E">
      <w:pPr>
        <w:spacing w:before="120"/>
        <w:contextualSpacing/>
        <w:rPr>
          <w:rFonts w:eastAsia="Times New Roman"/>
          <w:lang w:val="en-AU" w:eastAsia="ko-KR"/>
        </w:rPr>
      </w:pPr>
      <w:r w:rsidRPr="00E538AD">
        <w:rPr>
          <w:rFonts w:eastAsia="Times New Roman"/>
          <w:lang w:val="en-AU" w:eastAsia="ko-KR"/>
        </w:rPr>
        <w:t>By mail</w:t>
      </w:r>
    </w:p>
    <w:p w14:paraId="1BAFFDAC" w14:textId="5E727E20" w:rsidR="008C76AF" w:rsidRPr="00E538AD" w:rsidRDefault="008C76AF" w:rsidP="000A3D2E">
      <w:pPr>
        <w:spacing w:before="120"/>
        <w:contextualSpacing/>
        <w:rPr>
          <w:rFonts w:eastAsia="Times New Roman"/>
          <w:lang w:val="en-AU" w:eastAsia="ko-KR"/>
        </w:rPr>
      </w:pPr>
      <w:r w:rsidRPr="00E538AD">
        <w:rPr>
          <w:color w:val="333333"/>
          <w:shd w:val="clear" w:color="auto" w:fill="FFFFFF"/>
        </w:rPr>
        <w:t>Woollahra Municipal Council</w:t>
      </w:r>
      <w:r w:rsidRPr="00E538AD">
        <w:rPr>
          <w:color w:val="333333"/>
        </w:rPr>
        <w:br/>
      </w:r>
      <w:r w:rsidRPr="00E538AD">
        <w:rPr>
          <w:color w:val="333333"/>
          <w:shd w:val="clear" w:color="auto" w:fill="FFFFFF"/>
        </w:rPr>
        <w:t>PO Box 61</w:t>
      </w:r>
      <w:r w:rsidRPr="00E538AD">
        <w:rPr>
          <w:color w:val="333333"/>
        </w:rPr>
        <w:br/>
      </w:r>
      <w:r w:rsidRPr="00E538AD">
        <w:rPr>
          <w:color w:val="333333"/>
          <w:shd w:val="clear" w:color="auto" w:fill="FFFFFF"/>
        </w:rPr>
        <w:t>Double Bay NSW 1360</w:t>
      </w:r>
    </w:p>
    <w:p w14:paraId="16FCD42E" w14:textId="5F5E4988" w:rsidR="008C76AF" w:rsidRPr="00E538AD" w:rsidRDefault="008C76AF" w:rsidP="000A3D2E">
      <w:pPr>
        <w:spacing w:before="120"/>
        <w:contextualSpacing/>
        <w:rPr>
          <w:rFonts w:eastAsia="Times New Roman"/>
          <w:lang w:val="en-AU" w:eastAsia="ko-KR"/>
        </w:rPr>
      </w:pPr>
    </w:p>
    <w:p w14:paraId="168DF45A" w14:textId="01339D84" w:rsidR="00CD7CC8" w:rsidRDefault="00CD7CC8" w:rsidP="000A3D2E">
      <w:pPr>
        <w:spacing w:before="120"/>
        <w:contextualSpacing/>
        <w:rPr>
          <w:rFonts w:eastAsia="Times New Roman"/>
          <w:lang w:val="en-AU" w:eastAsia="ko-KR"/>
        </w:rPr>
      </w:pPr>
    </w:p>
    <w:p w14:paraId="342E73F2" w14:textId="3A36DEF5" w:rsidR="00CD7CC8" w:rsidRPr="00E538AD" w:rsidRDefault="00CD7CC8" w:rsidP="000A3D2E">
      <w:pPr>
        <w:spacing w:before="120"/>
        <w:contextualSpacing/>
        <w:rPr>
          <w:rFonts w:eastAsia="Times New Roman"/>
          <w:lang w:val="en-AU" w:eastAsia="ko-KR"/>
        </w:rPr>
      </w:pPr>
      <w:r w:rsidRPr="00E538AD">
        <w:rPr>
          <w:rFonts w:eastAsia="Times New Roman"/>
          <w:lang w:val="en-AU" w:eastAsia="ko-KR"/>
        </w:rPr>
        <w:t>Interpreter Services can be provided for complainants from non - English speaking backgrounds and to people with a disability where possible.</w:t>
      </w:r>
    </w:p>
    <w:p w14:paraId="0D50A54E" w14:textId="3B735501" w:rsidR="009B0B4A" w:rsidRPr="00E538AD" w:rsidRDefault="008C76AF" w:rsidP="008C76AF">
      <w:pPr>
        <w:pStyle w:val="PolicyH1"/>
        <w:keepNext/>
        <w:numPr>
          <w:ilvl w:val="0"/>
          <w:numId w:val="49"/>
        </w:numPr>
        <w:outlineLvl w:val="0"/>
      </w:pPr>
      <w:r w:rsidRPr="00E538AD">
        <w:tab/>
      </w:r>
      <w:r w:rsidR="009B0B4A" w:rsidRPr="00E538AD">
        <w:t>Recording Complaints</w:t>
      </w:r>
    </w:p>
    <w:p w14:paraId="69E267D7" w14:textId="4A39AAE9" w:rsidR="009B0B4A" w:rsidRPr="009B0B4A" w:rsidRDefault="009B0B4A" w:rsidP="009B0B4A">
      <w:pPr>
        <w:spacing w:before="240"/>
        <w:rPr>
          <w:rFonts w:ascii="Tahoma" w:eastAsia="Times New Roman" w:hAnsi="Tahoma" w:cs="Tahoma"/>
          <w:sz w:val="20"/>
          <w:lang w:val="en-AU" w:eastAsia="ko-KR"/>
        </w:rPr>
      </w:pPr>
      <w:r w:rsidRPr="00E538AD">
        <w:rPr>
          <w:rFonts w:eastAsia="Times New Roman"/>
          <w:lang w:val="en-AU" w:eastAsia="ko-KR"/>
        </w:rPr>
        <w:t xml:space="preserve">All complaints </w:t>
      </w:r>
      <w:r w:rsidR="00537040" w:rsidRPr="00E538AD">
        <w:rPr>
          <w:rFonts w:eastAsia="Times New Roman"/>
          <w:lang w:val="en-AU" w:eastAsia="ko-KR"/>
        </w:rPr>
        <w:t xml:space="preserve">will </w:t>
      </w:r>
      <w:r w:rsidRPr="00E538AD">
        <w:rPr>
          <w:rFonts w:eastAsia="Times New Roman"/>
          <w:lang w:val="en-AU" w:eastAsia="ko-KR"/>
        </w:rPr>
        <w:t>be recorded in Council's Customer Request Management System (CRMS), even if the complaint has been resolved.</w:t>
      </w:r>
      <w:r w:rsidR="009C0B1A" w:rsidRPr="00E538AD">
        <w:rPr>
          <w:rFonts w:eastAsia="Times New Roman"/>
          <w:lang w:val="en-AU" w:eastAsia="ko-KR"/>
        </w:rPr>
        <w:t xml:space="preserve"> </w:t>
      </w:r>
      <w:r w:rsidR="002E0F61" w:rsidRPr="00E538AD">
        <w:rPr>
          <w:rFonts w:eastAsia="Times New Roman"/>
          <w:lang w:val="en-AU" w:eastAsia="ko-KR"/>
        </w:rPr>
        <w:t xml:space="preserve"> The Council collects data regarding complaints and analyses it to guide business improvement and identify trends.</w:t>
      </w:r>
      <w:r w:rsidR="00C91954" w:rsidRPr="00E538AD">
        <w:rPr>
          <w:rFonts w:eastAsia="Times New Roman"/>
          <w:lang w:val="en-AU" w:eastAsia="ko-KR"/>
        </w:rPr>
        <w:t xml:space="preserve"> This is reported to Council annually.</w:t>
      </w:r>
      <w:r w:rsidR="002E0F61">
        <w:rPr>
          <w:rFonts w:eastAsia="Times New Roman"/>
          <w:lang w:val="en-AU" w:eastAsia="ko-KR"/>
        </w:rPr>
        <w:t xml:space="preserve"> </w:t>
      </w:r>
    </w:p>
    <w:p w14:paraId="2DB6A063" w14:textId="42984613" w:rsidR="009B0B4A" w:rsidRPr="00586C6C" w:rsidRDefault="00586C6C" w:rsidP="00586C6C">
      <w:pPr>
        <w:pStyle w:val="ListParagraph"/>
        <w:keepNext/>
        <w:numPr>
          <w:ilvl w:val="0"/>
          <w:numId w:val="49"/>
        </w:numPr>
        <w:spacing w:before="480" w:after="120"/>
        <w:outlineLvl w:val="0"/>
        <w:rPr>
          <w:b/>
          <w:color w:val="002060"/>
          <w:sz w:val="28"/>
        </w:rPr>
      </w:pPr>
      <w:r>
        <w:rPr>
          <w:b/>
          <w:color w:val="002060"/>
          <w:sz w:val="28"/>
        </w:rPr>
        <w:tab/>
      </w:r>
      <w:r w:rsidR="009B0B4A" w:rsidRPr="00586C6C">
        <w:rPr>
          <w:b/>
          <w:color w:val="002060"/>
          <w:sz w:val="28"/>
        </w:rPr>
        <w:t>Actioning Complaints</w:t>
      </w:r>
    </w:p>
    <w:p w14:paraId="5F69AF88" w14:textId="11A5132E" w:rsidR="00E7085C" w:rsidRDefault="009B0B4A" w:rsidP="009B0B4A">
      <w:pPr>
        <w:spacing w:before="240"/>
        <w:rPr>
          <w:rFonts w:eastAsia="Times New Roman"/>
          <w:color w:val="auto"/>
          <w:lang w:eastAsia="en-AU"/>
        </w:rPr>
      </w:pPr>
      <w:r w:rsidRPr="00EE772F">
        <w:rPr>
          <w:rFonts w:eastAsia="Times New Roman"/>
          <w:color w:val="auto"/>
          <w:lang w:val="en-AU" w:eastAsia="ko-KR"/>
        </w:rPr>
        <w:t>Wherever possible, complaints will be resolved at the initial point of contact, responding directly to the individual case of dissatisfaction.</w:t>
      </w:r>
      <w:r w:rsidR="00EE772F">
        <w:rPr>
          <w:rFonts w:eastAsia="Times New Roman"/>
          <w:color w:val="auto"/>
          <w:lang w:val="en-AU" w:eastAsia="ko-KR"/>
        </w:rPr>
        <w:t xml:space="preserve"> </w:t>
      </w:r>
      <w:r w:rsidRPr="00EE772F">
        <w:rPr>
          <w:rFonts w:eastAsia="Times New Roman"/>
          <w:color w:val="auto"/>
          <w:lang w:val="en-AU" w:eastAsia="ko-KR"/>
        </w:rPr>
        <w:t xml:space="preserve">If this cannot be achieved and depending on the nature and severity of the complaint, </w:t>
      </w:r>
      <w:r w:rsidR="00EE772F" w:rsidRPr="00EE772F">
        <w:rPr>
          <w:rFonts w:eastAsia="Times New Roman"/>
          <w:color w:val="auto"/>
          <w:lang w:eastAsia="en-AU"/>
        </w:rPr>
        <w:t xml:space="preserve">it </w:t>
      </w:r>
      <w:r w:rsidR="00D86638">
        <w:rPr>
          <w:rFonts w:eastAsia="Times New Roman"/>
          <w:color w:val="auto"/>
          <w:lang w:eastAsia="en-AU"/>
        </w:rPr>
        <w:t xml:space="preserve">will be </w:t>
      </w:r>
      <w:r w:rsidR="00CB4010">
        <w:rPr>
          <w:rFonts w:eastAsia="Times New Roman"/>
          <w:color w:val="auto"/>
          <w:lang w:eastAsia="en-AU"/>
        </w:rPr>
        <w:t xml:space="preserve">forwarded </w:t>
      </w:r>
      <w:r w:rsidR="00D86638">
        <w:rPr>
          <w:rFonts w:eastAsia="Times New Roman"/>
          <w:color w:val="auto"/>
          <w:lang w:eastAsia="en-AU"/>
        </w:rPr>
        <w:t>to</w:t>
      </w:r>
      <w:r w:rsidR="00EE772F" w:rsidRPr="00EE772F">
        <w:rPr>
          <w:rFonts w:eastAsia="Times New Roman"/>
          <w:color w:val="auto"/>
          <w:lang w:eastAsia="en-AU"/>
        </w:rPr>
        <w:t xml:space="preserve"> the relevant </w:t>
      </w:r>
      <w:r w:rsidR="00E7085C">
        <w:rPr>
          <w:rFonts w:eastAsia="Times New Roman"/>
          <w:color w:val="auto"/>
          <w:lang w:eastAsia="en-AU"/>
        </w:rPr>
        <w:t>D</w:t>
      </w:r>
      <w:r w:rsidR="00884EF8">
        <w:rPr>
          <w:rFonts w:eastAsia="Times New Roman"/>
          <w:color w:val="auto"/>
          <w:lang w:eastAsia="en-AU"/>
        </w:rPr>
        <w:t xml:space="preserve">epartment </w:t>
      </w:r>
      <w:r w:rsidR="00D86638">
        <w:rPr>
          <w:rFonts w:eastAsia="Times New Roman"/>
          <w:color w:val="auto"/>
          <w:lang w:eastAsia="en-AU"/>
        </w:rPr>
        <w:lastRenderedPageBreak/>
        <w:t xml:space="preserve">Manager </w:t>
      </w:r>
      <w:r w:rsidR="00EE772F" w:rsidRPr="00EE772F">
        <w:rPr>
          <w:rFonts w:eastAsia="Times New Roman"/>
          <w:color w:val="auto"/>
          <w:lang w:eastAsia="en-AU"/>
        </w:rPr>
        <w:t xml:space="preserve">for action </w:t>
      </w:r>
      <w:r w:rsidR="00D86638">
        <w:rPr>
          <w:rFonts w:eastAsia="Times New Roman"/>
          <w:color w:val="auto"/>
          <w:lang w:eastAsia="en-AU"/>
        </w:rPr>
        <w:t xml:space="preserve">and response. Your complaint will </w:t>
      </w:r>
      <w:r w:rsidR="00EE772F" w:rsidRPr="00EE772F">
        <w:rPr>
          <w:rFonts w:eastAsia="Times New Roman"/>
          <w:color w:val="auto"/>
          <w:lang w:eastAsia="en-AU"/>
        </w:rPr>
        <w:t xml:space="preserve">also </w:t>
      </w:r>
      <w:r w:rsidR="00D86638">
        <w:rPr>
          <w:rFonts w:eastAsia="Times New Roman"/>
          <w:color w:val="auto"/>
          <w:lang w:eastAsia="en-AU"/>
        </w:rPr>
        <w:t xml:space="preserve">be </w:t>
      </w:r>
      <w:r w:rsidR="00EE772F" w:rsidRPr="00EE772F">
        <w:rPr>
          <w:rFonts w:eastAsia="Times New Roman"/>
          <w:color w:val="auto"/>
          <w:lang w:eastAsia="en-AU"/>
        </w:rPr>
        <w:t xml:space="preserve">lodged with our </w:t>
      </w:r>
      <w:r w:rsidR="00E7085C">
        <w:rPr>
          <w:rFonts w:eastAsia="Times New Roman"/>
          <w:color w:val="auto"/>
          <w:lang w:eastAsia="en-AU"/>
        </w:rPr>
        <w:t xml:space="preserve">Manager, </w:t>
      </w:r>
      <w:r w:rsidR="00EE772F" w:rsidRPr="00EE772F">
        <w:rPr>
          <w:rFonts w:eastAsia="Times New Roman"/>
          <w:color w:val="auto"/>
          <w:lang w:eastAsia="en-AU"/>
        </w:rPr>
        <w:t xml:space="preserve">Customer </w:t>
      </w:r>
      <w:r w:rsidR="00EE772F">
        <w:rPr>
          <w:rFonts w:eastAsia="Times New Roman"/>
          <w:color w:val="auto"/>
          <w:lang w:eastAsia="en-AU"/>
        </w:rPr>
        <w:t>Experienc</w:t>
      </w:r>
      <w:r w:rsidR="00E7085C">
        <w:rPr>
          <w:rFonts w:eastAsia="Times New Roman"/>
          <w:color w:val="auto"/>
          <w:lang w:eastAsia="en-AU"/>
        </w:rPr>
        <w:t>e</w:t>
      </w:r>
      <w:r w:rsidR="00EE772F" w:rsidRPr="00EE772F">
        <w:rPr>
          <w:rFonts w:eastAsia="Times New Roman"/>
          <w:color w:val="auto"/>
          <w:lang w:eastAsia="en-AU"/>
        </w:rPr>
        <w:t>, who will monitor the matter and make sure you get a timely response.</w:t>
      </w:r>
      <w:r w:rsidR="00EE772F">
        <w:rPr>
          <w:rFonts w:eastAsia="Times New Roman"/>
          <w:color w:val="auto"/>
          <w:lang w:eastAsia="en-AU"/>
        </w:rPr>
        <w:t xml:space="preserve"> </w:t>
      </w:r>
    </w:p>
    <w:p w14:paraId="525579DE" w14:textId="77777777" w:rsidR="00AF34CA" w:rsidRDefault="009B0B4A" w:rsidP="00910A8F">
      <w:pPr>
        <w:spacing w:before="240"/>
        <w:rPr>
          <w:rFonts w:eastAsia="Times New Roman"/>
          <w:lang w:val="en-AU" w:eastAsia="ko-KR"/>
        </w:rPr>
      </w:pPr>
      <w:r w:rsidRPr="009B0B4A">
        <w:rPr>
          <w:rFonts w:eastAsia="Times New Roman"/>
          <w:lang w:val="en-AU" w:eastAsia="ko-KR"/>
        </w:rPr>
        <w:t>An acknowledgement will be sent within 2 working days of receiving the complaint.</w:t>
      </w:r>
      <w:r w:rsidR="00CB4010">
        <w:rPr>
          <w:rFonts w:eastAsia="Times New Roman"/>
          <w:lang w:val="en-AU" w:eastAsia="ko-KR"/>
        </w:rPr>
        <w:t xml:space="preserve"> </w:t>
      </w:r>
    </w:p>
    <w:p w14:paraId="30612C6E" w14:textId="1CD7B4D1" w:rsidR="00910A8F" w:rsidRPr="00E538AD" w:rsidRDefault="00910A8F" w:rsidP="00910A8F">
      <w:pPr>
        <w:spacing w:before="240"/>
        <w:rPr>
          <w:lang w:eastAsia="ko-KR"/>
        </w:rPr>
      </w:pPr>
      <w:r w:rsidRPr="00E538AD">
        <w:rPr>
          <w:lang w:eastAsia="ko-KR"/>
        </w:rPr>
        <w:t>Complaints received via social media are acknowledged within 24 hours and referred to cu</w:t>
      </w:r>
      <w:r w:rsidR="00AF34CA" w:rsidRPr="00E538AD">
        <w:rPr>
          <w:lang w:eastAsia="ko-KR"/>
        </w:rPr>
        <w:t>stomer service or the relevant D</w:t>
      </w:r>
      <w:r w:rsidRPr="00E538AD">
        <w:rPr>
          <w:lang w:eastAsia="ko-KR"/>
        </w:rPr>
        <w:t xml:space="preserve">epartment for action. </w:t>
      </w:r>
    </w:p>
    <w:p w14:paraId="37D0EC3C" w14:textId="401A6979" w:rsidR="009B0B4A" w:rsidRPr="009B0B4A" w:rsidRDefault="00E7085C" w:rsidP="009B0B4A">
      <w:pPr>
        <w:spacing w:before="240"/>
        <w:rPr>
          <w:rFonts w:eastAsia="Times New Roman"/>
          <w:lang w:val="en-AU" w:eastAsia="ko-KR"/>
        </w:rPr>
      </w:pPr>
      <w:r w:rsidRPr="00E538AD">
        <w:rPr>
          <w:rFonts w:eastAsia="Times New Roman"/>
          <w:lang w:val="en-AU" w:eastAsia="ko-KR"/>
        </w:rPr>
        <w:t xml:space="preserve">We aim to </w:t>
      </w:r>
      <w:r w:rsidR="009B0B4A" w:rsidRPr="00E538AD">
        <w:rPr>
          <w:rFonts w:eastAsia="Times New Roman"/>
          <w:lang w:val="en-AU" w:eastAsia="ko-KR"/>
        </w:rPr>
        <w:t>investigate</w:t>
      </w:r>
      <w:r w:rsidRPr="00E538AD">
        <w:rPr>
          <w:rFonts w:eastAsia="Times New Roman"/>
          <w:lang w:val="en-AU" w:eastAsia="ko-KR"/>
        </w:rPr>
        <w:t xml:space="preserve"> and respond to c</w:t>
      </w:r>
      <w:r w:rsidR="009B0B4A" w:rsidRPr="00E538AD">
        <w:rPr>
          <w:rFonts w:eastAsia="Times New Roman"/>
          <w:lang w:val="en-AU" w:eastAsia="ko-KR"/>
        </w:rPr>
        <w:t xml:space="preserve">ustomer </w:t>
      </w:r>
      <w:r w:rsidRPr="00E538AD">
        <w:rPr>
          <w:rFonts w:eastAsia="Times New Roman"/>
          <w:lang w:val="en-AU" w:eastAsia="ko-KR"/>
        </w:rPr>
        <w:t xml:space="preserve">complaints </w:t>
      </w:r>
      <w:r w:rsidR="009B0B4A" w:rsidRPr="00E538AD">
        <w:rPr>
          <w:rFonts w:eastAsia="Times New Roman"/>
          <w:lang w:val="en-AU" w:eastAsia="ko-KR"/>
        </w:rPr>
        <w:t>within 7</w:t>
      </w:r>
      <w:r w:rsidR="009B0B4A" w:rsidRPr="009B0B4A">
        <w:rPr>
          <w:rFonts w:eastAsia="Times New Roman"/>
          <w:b/>
          <w:lang w:val="en-AU" w:eastAsia="ko-KR"/>
        </w:rPr>
        <w:t xml:space="preserve"> </w:t>
      </w:r>
      <w:r w:rsidR="009B0B4A" w:rsidRPr="009B0B4A">
        <w:rPr>
          <w:rFonts w:eastAsia="Times New Roman"/>
          <w:lang w:val="en-AU" w:eastAsia="ko-KR"/>
        </w:rPr>
        <w:t>working days</w:t>
      </w:r>
      <w:r w:rsidR="009B0B4A" w:rsidRPr="009B0B4A">
        <w:rPr>
          <w:rFonts w:eastAsia="Times New Roman"/>
          <w:color w:val="0000FF"/>
          <w:lang w:val="en-AU" w:eastAsia="ko-KR"/>
        </w:rPr>
        <w:t xml:space="preserve"> </w:t>
      </w:r>
      <w:r w:rsidR="009B0B4A" w:rsidRPr="009B0B4A">
        <w:rPr>
          <w:rFonts w:eastAsia="Times New Roman"/>
          <w:lang w:val="en-AU" w:eastAsia="ko-KR"/>
        </w:rPr>
        <w:t>of receipt.</w:t>
      </w:r>
    </w:p>
    <w:p w14:paraId="65039BCD" w14:textId="504D1867" w:rsidR="009B0B4A" w:rsidRPr="009B0B4A" w:rsidRDefault="009B0B4A" w:rsidP="009B0B4A">
      <w:pPr>
        <w:spacing w:before="240"/>
        <w:rPr>
          <w:rFonts w:eastAsia="Times New Roman"/>
          <w:lang w:val="en-AU" w:eastAsia="ko-KR"/>
        </w:rPr>
      </w:pPr>
      <w:r w:rsidRPr="009B0B4A">
        <w:rPr>
          <w:rFonts w:eastAsia="Times New Roman"/>
          <w:lang w:val="en-AU" w:eastAsia="ko-KR"/>
        </w:rPr>
        <w:t>If the matter is complicated and a final response cannot be provided within the above time frame, an interim response is to be provided within 10 working days, detailing the anticipated timetable for the final response</w:t>
      </w:r>
      <w:r w:rsidR="007F7B7C">
        <w:rPr>
          <w:rFonts w:eastAsia="Times New Roman"/>
          <w:lang w:val="en-AU" w:eastAsia="ko-KR"/>
        </w:rPr>
        <w:t xml:space="preserve"> and the name of the staff member responsible for resolving the complaint.</w:t>
      </w:r>
    </w:p>
    <w:p w14:paraId="567CF7CA"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The diagram provides a general overview of the Woollahra Municipal Council complaint process:</w:t>
      </w:r>
    </w:p>
    <w:p w14:paraId="133AE4F1" w14:textId="77777777" w:rsidR="009B0B4A" w:rsidRPr="009B0B4A" w:rsidRDefault="009B0B4A" w:rsidP="009B0B4A">
      <w:pPr>
        <w:spacing w:before="240"/>
        <w:rPr>
          <w:rFonts w:eastAsia="Times New Roman"/>
          <w:lang w:val="en-AU" w:eastAsia="ko-KR"/>
        </w:rPr>
      </w:pPr>
    </w:p>
    <w:p w14:paraId="556D9BE2"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w:t>
      </w:r>
      <w:r w:rsidRPr="009B0B4A">
        <w:rPr>
          <w:rFonts w:eastAsia="Times New Roman"/>
          <w:noProof/>
          <w:lang w:val="en-AU" w:eastAsia="en-AU"/>
        </w:rPr>
        <w:drawing>
          <wp:inline distT="0" distB="0" distL="0" distR="0" wp14:anchorId="4AB342B2" wp14:editId="5A12769C">
            <wp:extent cx="5852160" cy="167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2160" cy="1678940"/>
                    </a:xfrm>
                    <a:prstGeom prst="rect">
                      <a:avLst/>
                    </a:prstGeom>
                  </pic:spPr>
                </pic:pic>
              </a:graphicData>
            </a:graphic>
          </wp:inline>
        </w:drawing>
      </w:r>
    </w:p>
    <w:p w14:paraId="69021EFE" w14:textId="0E7C4378" w:rsidR="009B0B4A" w:rsidRDefault="009B0B4A" w:rsidP="009B0B4A">
      <w:pPr>
        <w:jc w:val="center"/>
        <w:rPr>
          <w:rFonts w:eastAsia="Times New Roman"/>
          <w:i/>
          <w:sz w:val="22"/>
          <w:lang w:val="en-AU" w:eastAsia="ko-KR"/>
        </w:rPr>
      </w:pPr>
      <w:r w:rsidRPr="009B0B4A">
        <w:rPr>
          <w:rFonts w:eastAsia="Times New Roman"/>
          <w:i/>
          <w:sz w:val="22"/>
          <w:lang w:val="en-AU" w:eastAsia="ko-KR"/>
        </w:rPr>
        <w:t>An overview of the complaint process.</w:t>
      </w:r>
    </w:p>
    <w:p w14:paraId="50350E76" w14:textId="47088388" w:rsidR="00CB4010" w:rsidRDefault="00CB4010" w:rsidP="009B0B4A">
      <w:pPr>
        <w:jc w:val="center"/>
        <w:rPr>
          <w:rFonts w:eastAsia="Times New Roman"/>
          <w:i/>
          <w:sz w:val="22"/>
          <w:lang w:val="en-AU" w:eastAsia="ko-KR"/>
        </w:rPr>
      </w:pPr>
    </w:p>
    <w:p w14:paraId="28B4FCC3" w14:textId="77777777" w:rsidR="0082114C" w:rsidRDefault="0082114C" w:rsidP="00CB4010">
      <w:pPr>
        <w:rPr>
          <w:rFonts w:eastAsia="Times New Roman"/>
          <w:b/>
          <w:sz w:val="22"/>
          <w:lang w:val="en-AU" w:eastAsia="ko-KR"/>
        </w:rPr>
      </w:pPr>
    </w:p>
    <w:p w14:paraId="2CAAD2C5" w14:textId="52FF56E2" w:rsidR="00CB4010" w:rsidRPr="00E538AD" w:rsidRDefault="00CB4010" w:rsidP="00CB4010">
      <w:pPr>
        <w:rPr>
          <w:rFonts w:eastAsia="Times New Roman"/>
          <w:b/>
          <w:lang w:val="en-AU" w:eastAsia="ko-KR"/>
        </w:rPr>
      </w:pPr>
      <w:r w:rsidRPr="00E538AD">
        <w:rPr>
          <w:rFonts w:eastAsia="Times New Roman"/>
          <w:b/>
          <w:lang w:val="en-AU" w:eastAsia="ko-KR"/>
        </w:rPr>
        <w:t>Confidentiality</w:t>
      </w:r>
    </w:p>
    <w:p w14:paraId="54C6CD30" w14:textId="51337696" w:rsidR="00CB4010" w:rsidRPr="00E538AD" w:rsidRDefault="00CB4010" w:rsidP="00CB4010">
      <w:pPr>
        <w:rPr>
          <w:rFonts w:eastAsia="Times New Roman"/>
          <w:lang w:val="en-AU" w:eastAsia="ko-KR"/>
        </w:rPr>
      </w:pPr>
    </w:p>
    <w:p w14:paraId="0A8CA976" w14:textId="2F3BFC17" w:rsidR="009472BC" w:rsidRDefault="00CB4010" w:rsidP="00CB4010">
      <w:pPr>
        <w:rPr>
          <w:rFonts w:eastAsia="Times New Roman"/>
          <w:lang w:val="en-AU" w:eastAsia="ko-KR"/>
        </w:rPr>
      </w:pPr>
      <w:r w:rsidRPr="00E538AD">
        <w:rPr>
          <w:rFonts w:eastAsia="Times New Roman"/>
          <w:lang w:val="en-AU" w:eastAsia="ko-KR"/>
        </w:rPr>
        <w:t>All personal information collected by Woollahra Council in connection with a complaint will be handled in accordance with all applicable privacy laws and will only be used for investigating the complaint.</w:t>
      </w:r>
      <w:r w:rsidRPr="00972102">
        <w:rPr>
          <w:rFonts w:eastAsia="Times New Roman"/>
          <w:lang w:val="en-AU" w:eastAsia="ko-KR"/>
        </w:rPr>
        <w:t xml:space="preserve"> </w:t>
      </w:r>
    </w:p>
    <w:p w14:paraId="116BD3B6" w14:textId="7B2669E0" w:rsidR="009B0B4A" w:rsidRPr="00586C6C" w:rsidRDefault="00586C6C" w:rsidP="00586C6C">
      <w:pPr>
        <w:pStyle w:val="ListParagraph"/>
        <w:keepNext/>
        <w:numPr>
          <w:ilvl w:val="0"/>
          <w:numId w:val="49"/>
        </w:numPr>
        <w:spacing w:before="480" w:after="120"/>
        <w:outlineLvl w:val="0"/>
        <w:rPr>
          <w:b/>
          <w:color w:val="002060"/>
          <w:sz w:val="28"/>
        </w:rPr>
      </w:pPr>
      <w:r>
        <w:rPr>
          <w:b/>
          <w:color w:val="002060"/>
          <w:sz w:val="28"/>
        </w:rPr>
        <w:tab/>
      </w:r>
      <w:r w:rsidR="009B0B4A" w:rsidRPr="00586C6C">
        <w:rPr>
          <w:b/>
          <w:color w:val="002060"/>
          <w:sz w:val="28"/>
        </w:rPr>
        <w:t>Remedies and Outcomes</w:t>
      </w:r>
    </w:p>
    <w:p w14:paraId="70A5B3FF" w14:textId="77777777" w:rsidR="009B0B4A" w:rsidRPr="009B0B4A" w:rsidRDefault="009B0B4A" w:rsidP="009B0B4A">
      <w:pPr>
        <w:keepNext/>
        <w:spacing w:before="240"/>
        <w:rPr>
          <w:rFonts w:eastAsia="Times New Roman"/>
          <w:lang w:val="en-AU" w:eastAsia="en-AU"/>
        </w:rPr>
      </w:pPr>
      <w:r w:rsidRPr="009B0B4A">
        <w:rPr>
          <w:rFonts w:eastAsia="Times New Roman"/>
          <w:lang w:val="en-AU" w:eastAsia="en-AU"/>
        </w:rPr>
        <w:t>If a ‘process and service’ complaint is well founded, one or more of the following remedies may be available:</w:t>
      </w:r>
    </w:p>
    <w:p w14:paraId="1FF73766" w14:textId="38AE1244"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Offer of an apology</w:t>
      </w:r>
      <w:r w:rsidR="00592CA7">
        <w:rPr>
          <w:rFonts w:eastAsia="Times New Roman"/>
          <w:lang w:val="en-AU" w:eastAsia="ko-KR"/>
        </w:rPr>
        <w:t>;</w:t>
      </w:r>
    </w:p>
    <w:p w14:paraId="6A14FDF9" w14:textId="08FF954C"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Provision of an explanation of Council's action</w:t>
      </w:r>
      <w:r w:rsidR="00592CA7">
        <w:rPr>
          <w:rFonts w:eastAsia="Times New Roman"/>
          <w:lang w:val="en-AU" w:eastAsia="ko-KR"/>
        </w:rPr>
        <w:t>;</w:t>
      </w:r>
    </w:p>
    <w:p w14:paraId="426022F5" w14:textId="500F28E0"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 xml:space="preserve">Review/amendment of existing </w:t>
      </w:r>
      <w:r w:rsidR="00692B67">
        <w:rPr>
          <w:rFonts w:eastAsia="Times New Roman"/>
          <w:lang w:val="en-AU" w:eastAsia="ko-KR"/>
        </w:rPr>
        <w:t xml:space="preserve">policy and </w:t>
      </w:r>
      <w:r w:rsidRPr="009B0B4A">
        <w:rPr>
          <w:rFonts w:eastAsia="Times New Roman"/>
          <w:lang w:val="en-AU" w:eastAsia="ko-KR"/>
        </w:rPr>
        <w:t>procedures</w:t>
      </w:r>
      <w:r w:rsidR="00592CA7">
        <w:rPr>
          <w:rFonts w:eastAsia="Times New Roman"/>
          <w:lang w:val="en-AU" w:eastAsia="ko-KR"/>
        </w:rPr>
        <w:t>; and</w:t>
      </w:r>
    </w:p>
    <w:p w14:paraId="7D29E140" w14:textId="77777777" w:rsidR="009B0B4A" w:rsidRPr="009B0B4A" w:rsidRDefault="009B0B4A" w:rsidP="009B0B4A">
      <w:pPr>
        <w:numPr>
          <w:ilvl w:val="0"/>
          <w:numId w:val="12"/>
        </w:numPr>
        <w:spacing w:before="120"/>
        <w:ind w:left="709" w:hanging="425"/>
        <w:contextualSpacing/>
        <w:rPr>
          <w:rFonts w:eastAsia="Times New Roman"/>
          <w:lang w:val="en-AU" w:eastAsia="ko-KR"/>
        </w:rPr>
      </w:pPr>
      <w:r w:rsidRPr="009B0B4A">
        <w:rPr>
          <w:rFonts w:eastAsia="Times New Roman"/>
          <w:lang w:val="en-AU" w:eastAsia="ko-KR"/>
        </w:rPr>
        <w:t>Rectification of the problem.</w:t>
      </w:r>
    </w:p>
    <w:p w14:paraId="71634448" w14:textId="6EE8EB04" w:rsidR="009B0B4A" w:rsidRPr="00DE1D50" w:rsidRDefault="009B0B4A" w:rsidP="009B0B4A">
      <w:pPr>
        <w:spacing w:before="240"/>
        <w:rPr>
          <w:rFonts w:eastAsia="Times New Roman"/>
          <w:color w:val="auto"/>
          <w:lang w:val="en-AU" w:eastAsia="ko-KR"/>
        </w:rPr>
      </w:pPr>
      <w:r w:rsidRPr="009B0B4A">
        <w:rPr>
          <w:rFonts w:eastAsia="Times New Roman"/>
          <w:lang w:val="en-AU" w:eastAsia="ko-KR"/>
        </w:rPr>
        <w:t xml:space="preserve">The remedies available for breaches of the Council's </w:t>
      </w:r>
      <w:r w:rsidRPr="009B0B4A">
        <w:rPr>
          <w:rFonts w:eastAsia="Times New Roman"/>
          <w:i/>
          <w:lang w:val="en-AU" w:eastAsia="ko-KR"/>
        </w:rPr>
        <w:t>Code of Conduct</w:t>
      </w:r>
      <w:r w:rsidRPr="009B0B4A">
        <w:rPr>
          <w:rFonts w:eastAsia="Times New Roman"/>
          <w:lang w:val="en-AU" w:eastAsia="ko-KR"/>
        </w:rPr>
        <w:t xml:space="preserve"> (the Code) and Procedures for the </w:t>
      </w:r>
      <w:r w:rsidRPr="00DE1D50">
        <w:rPr>
          <w:rFonts w:eastAsia="Times New Roman"/>
          <w:color w:val="auto"/>
          <w:lang w:val="en-AU" w:eastAsia="ko-KR"/>
        </w:rPr>
        <w:t>Administration of the Model Code of Conduct for Local Councils in NSW (the Procedures) are listed in Part 5 and Part 6 of the Procedures.</w:t>
      </w:r>
      <w:r w:rsidR="000E55F4" w:rsidRPr="00DE1D50">
        <w:rPr>
          <w:rFonts w:eastAsia="Times New Roman"/>
          <w:color w:val="auto"/>
          <w:lang w:val="en-AU" w:eastAsia="ko-KR"/>
        </w:rPr>
        <w:t xml:space="preserve"> </w:t>
      </w:r>
      <w:r w:rsidR="000E55F4" w:rsidRPr="00DE1D50">
        <w:rPr>
          <w:color w:val="auto"/>
        </w:rPr>
        <w:t xml:space="preserve">The General Manager is </w:t>
      </w:r>
      <w:r w:rsidR="000E55F4" w:rsidRPr="00DE1D50">
        <w:rPr>
          <w:color w:val="auto"/>
        </w:rPr>
        <w:lastRenderedPageBreak/>
        <w:t xml:space="preserve">responsible for the management of </w:t>
      </w:r>
      <w:r w:rsidR="00592CA7" w:rsidRPr="00DE1D50">
        <w:rPr>
          <w:color w:val="auto"/>
        </w:rPr>
        <w:t>C</w:t>
      </w:r>
      <w:r w:rsidR="000E55F4" w:rsidRPr="00DE1D50">
        <w:rPr>
          <w:color w:val="auto"/>
        </w:rPr>
        <w:t xml:space="preserve">ode of </w:t>
      </w:r>
      <w:r w:rsidR="00592CA7" w:rsidRPr="00DE1D50">
        <w:rPr>
          <w:color w:val="auto"/>
        </w:rPr>
        <w:t>C</w:t>
      </w:r>
      <w:r w:rsidR="000E55F4" w:rsidRPr="00DE1D50">
        <w:rPr>
          <w:color w:val="auto"/>
        </w:rPr>
        <w:t xml:space="preserve">onduct complaints about members of staff of </w:t>
      </w:r>
      <w:r w:rsidR="00592CA7" w:rsidRPr="00DE1D50">
        <w:rPr>
          <w:color w:val="auto"/>
        </w:rPr>
        <w:t>C</w:t>
      </w:r>
      <w:r w:rsidR="000E55F4" w:rsidRPr="00DE1D50">
        <w:rPr>
          <w:color w:val="auto"/>
        </w:rPr>
        <w:t>ouncil</w:t>
      </w:r>
    </w:p>
    <w:p w14:paraId="083F83D5"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Links to the Code of Conduct and Procedures for the Administration of the Code of Conduct for Local Councils in NSW are provided below:</w:t>
      </w:r>
    </w:p>
    <w:p w14:paraId="07B137A8" w14:textId="77777777" w:rsidR="009B0B4A" w:rsidRPr="009B0B4A" w:rsidRDefault="00A123CE" w:rsidP="009B0B4A">
      <w:pPr>
        <w:numPr>
          <w:ilvl w:val="0"/>
          <w:numId w:val="40"/>
        </w:numPr>
        <w:spacing w:before="240"/>
        <w:rPr>
          <w:rFonts w:eastAsia="Times New Roman"/>
          <w:lang w:val="en-AU" w:eastAsia="ko-KR"/>
        </w:rPr>
      </w:pPr>
      <w:hyperlink r:id="rId12" w:history="1">
        <w:r w:rsidR="009B0B4A" w:rsidRPr="009B0B4A">
          <w:rPr>
            <w:rFonts w:eastAsia="Times New Roman"/>
            <w:color w:val="0000FF"/>
            <w:u w:val="single"/>
            <w:lang w:val="en-AU" w:eastAsia="ko-KR"/>
          </w:rPr>
          <w:t>Code of Conduct</w:t>
        </w:r>
      </w:hyperlink>
    </w:p>
    <w:p w14:paraId="34B0E121" w14:textId="77777777" w:rsidR="009B0B4A" w:rsidRPr="009B0B4A" w:rsidRDefault="00A123CE" w:rsidP="009B0B4A">
      <w:pPr>
        <w:numPr>
          <w:ilvl w:val="0"/>
          <w:numId w:val="40"/>
        </w:numPr>
        <w:spacing w:before="240"/>
        <w:rPr>
          <w:rFonts w:eastAsia="Times New Roman"/>
          <w:lang w:val="en-AU" w:eastAsia="ko-KR"/>
        </w:rPr>
      </w:pPr>
      <w:hyperlink r:id="rId13" w:history="1">
        <w:r w:rsidR="009B0B4A" w:rsidRPr="009B0B4A">
          <w:rPr>
            <w:rFonts w:eastAsia="Times New Roman"/>
            <w:color w:val="0000FF"/>
            <w:u w:val="single"/>
            <w:lang w:val="en-AU" w:eastAsia="ko-KR"/>
          </w:rPr>
          <w:t>Procedures for the Administration of the Code of Conduct for Local Councils in NSW</w:t>
        </w:r>
      </w:hyperlink>
    </w:p>
    <w:p w14:paraId="00B97234" w14:textId="30D28871" w:rsidR="009B0B4A" w:rsidRPr="00586C6C" w:rsidRDefault="00586C6C" w:rsidP="00586C6C">
      <w:pPr>
        <w:pStyle w:val="ListParagraph"/>
        <w:keepNext/>
        <w:numPr>
          <w:ilvl w:val="0"/>
          <w:numId w:val="49"/>
        </w:numPr>
        <w:spacing w:before="480" w:after="120"/>
        <w:outlineLvl w:val="0"/>
        <w:rPr>
          <w:b/>
          <w:color w:val="002060"/>
          <w:sz w:val="28"/>
        </w:rPr>
      </w:pPr>
      <w:r>
        <w:rPr>
          <w:b/>
          <w:color w:val="002060"/>
          <w:sz w:val="28"/>
        </w:rPr>
        <w:tab/>
      </w:r>
      <w:r w:rsidR="009B0B4A" w:rsidRPr="00586C6C">
        <w:rPr>
          <w:b/>
          <w:color w:val="002060"/>
          <w:sz w:val="28"/>
        </w:rPr>
        <w:t>Unreasonable Complainant Behaviour</w:t>
      </w:r>
    </w:p>
    <w:p w14:paraId="655EE5BE" w14:textId="73796342" w:rsidR="009B0B4A" w:rsidRPr="009B0B4A" w:rsidRDefault="009B0B4A" w:rsidP="009B0B4A">
      <w:pPr>
        <w:spacing w:before="240"/>
        <w:rPr>
          <w:rFonts w:eastAsia="Wingdings-Regular"/>
          <w:lang w:val="en-AU" w:eastAsia="ko-KR"/>
        </w:rPr>
      </w:pPr>
      <w:r w:rsidRPr="00E538AD">
        <w:rPr>
          <w:rFonts w:eastAsia="Wingdings-Regular"/>
          <w:lang w:val="en-AU" w:eastAsia="ko-KR"/>
        </w:rPr>
        <w:t xml:space="preserve">Woollahra </w:t>
      </w:r>
      <w:r w:rsidR="00BC025C" w:rsidRPr="00E538AD">
        <w:rPr>
          <w:rFonts w:eastAsia="Wingdings-Regular"/>
          <w:lang w:val="en-AU" w:eastAsia="ko-KR"/>
        </w:rPr>
        <w:t xml:space="preserve">Municipal </w:t>
      </w:r>
      <w:r w:rsidRPr="00E538AD">
        <w:rPr>
          <w:rFonts w:eastAsia="Wingdings-Regular"/>
          <w:lang w:val="en-AU" w:eastAsia="ko-KR"/>
        </w:rPr>
        <w:t xml:space="preserve">Council </w:t>
      </w:r>
      <w:r w:rsidR="00586C6C" w:rsidRPr="00E538AD">
        <w:rPr>
          <w:rFonts w:eastAsia="Wingdings-Regular"/>
          <w:lang w:val="en-AU" w:eastAsia="ko-KR"/>
        </w:rPr>
        <w:t>acknowledges that the majority of</w:t>
      </w:r>
      <w:r w:rsidR="008D7840" w:rsidRPr="00E538AD">
        <w:rPr>
          <w:rFonts w:eastAsia="Wingdings-Regular"/>
          <w:lang w:val="en-AU" w:eastAsia="ko-KR"/>
        </w:rPr>
        <w:t xml:space="preserve"> our customer</w:t>
      </w:r>
      <w:r w:rsidR="00586C6C" w:rsidRPr="00E538AD">
        <w:rPr>
          <w:rFonts w:eastAsia="Wingdings-Regular"/>
          <w:lang w:val="en-AU" w:eastAsia="ko-KR"/>
        </w:rPr>
        <w:t xml:space="preserve"> complaints </w:t>
      </w:r>
      <w:r w:rsidR="008D7840" w:rsidRPr="00E538AD">
        <w:rPr>
          <w:rFonts w:eastAsia="Wingdings-Regular"/>
          <w:lang w:val="en-AU" w:eastAsia="ko-KR"/>
        </w:rPr>
        <w:t xml:space="preserve">have </w:t>
      </w:r>
      <w:r w:rsidR="00586C6C" w:rsidRPr="00E538AD">
        <w:rPr>
          <w:rFonts w:eastAsia="Wingdings-Regular"/>
          <w:lang w:val="en-AU" w:eastAsia="ko-KR"/>
        </w:rPr>
        <w:t>legitimate</w:t>
      </w:r>
      <w:r w:rsidR="008D7840" w:rsidRPr="00E538AD">
        <w:rPr>
          <w:rFonts w:eastAsia="Wingdings-Regular"/>
          <w:lang w:val="en-AU" w:eastAsia="ko-KR"/>
        </w:rPr>
        <w:t xml:space="preserve"> concerns and genuinely seek a resolution. A small proportion of customers may demonstrate unreasonable concerns and unreasonable and uncooperative behaviour. I</w:t>
      </w:r>
      <w:r w:rsidR="00586C6C" w:rsidRPr="00E538AD">
        <w:rPr>
          <w:rFonts w:eastAsia="Wingdings-Regular"/>
          <w:lang w:val="en-AU" w:eastAsia="ko-KR"/>
        </w:rPr>
        <w:t xml:space="preserve">n the unlikely event of unreasonable </w:t>
      </w:r>
      <w:r w:rsidRPr="00E538AD">
        <w:rPr>
          <w:rFonts w:eastAsia="Wingdings-Regular"/>
          <w:lang w:val="en-AU" w:eastAsia="ko-KR"/>
        </w:rPr>
        <w:t>Complainant Behaviour</w:t>
      </w:r>
      <w:r w:rsidR="00935701" w:rsidRPr="00E538AD">
        <w:rPr>
          <w:rFonts w:eastAsia="Wingdings-Regular"/>
          <w:lang w:val="en-AU" w:eastAsia="ko-KR"/>
        </w:rPr>
        <w:t>,</w:t>
      </w:r>
      <w:r w:rsidRPr="00E538AD">
        <w:rPr>
          <w:rFonts w:eastAsia="Wingdings-Regular"/>
          <w:lang w:val="en-AU" w:eastAsia="ko-KR"/>
        </w:rPr>
        <w:t xml:space="preserve"> </w:t>
      </w:r>
      <w:r w:rsidR="00586C6C" w:rsidRPr="00E538AD">
        <w:rPr>
          <w:rFonts w:eastAsia="Wingdings-Regular"/>
          <w:lang w:val="en-AU" w:eastAsia="ko-KR"/>
        </w:rPr>
        <w:t xml:space="preserve">it will be managed </w:t>
      </w:r>
      <w:r w:rsidRPr="00E538AD">
        <w:rPr>
          <w:rFonts w:eastAsia="Wingdings-Regular"/>
          <w:lang w:val="en-AU" w:eastAsia="ko-KR"/>
        </w:rPr>
        <w:t>in accordance with the guidelines issued by the NSW Ombudsman.</w:t>
      </w:r>
      <w:bookmarkStart w:id="48" w:name="_GoBack"/>
      <w:bookmarkEnd w:id="48"/>
      <w:r w:rsidRPr="009B0B4A">
        <w:rPr>
          <w:rFonts w:eastAsia="Wingdings-Regular"/>
          <w:lang w:val="en-AU" w:eastAsia="ko-KR"/>
        </w:rPr>
        <w:t xml:space="preserve"> </w:t>
      </w:r>
    </w:p>
    <w:p w14:paraId="04A0945A" w14:textId="77777777" w:rsidR="009B0B4A" w:rsidRPr="009B0B4A" w:rsidRDefault="009B0B4A" w:rsidP="009B0B4A">
      <w:pPr>
        <w:keepNext/>
        <w:spacing w:before="240" w:after="120"/>
        <w:rPr>
          <w:color w:val="002060"/>
          <w:lang w:val="en-US"/>
        </w:rPr>
      </w:pPr>
      <w:r w:rsidRPr="009B0B4A">
        <w:rPr>
          <w:color w:val="002060"/>
          <w:lang w:val="en-US"/>
        </w:rPr>
        <w:t xml:space="preserve">What is unreasonable complainant Conduct? </w:t>
      </w:r>
    </w:p>
    <w:p w14:paraId="1F67F5F9" w14:textId="77777777" w:rsidR="009B0B4A" w:rsidRPr="009B0B4A" w:rsidRDefault="009B0B4A" w:rsidP="009B0B4A">
      <w:pPr>
        <w:spacing w:before="240"/>
        <w:rPr>
          <w:rFonts w:eastAsia="Times New Roman"/>
          <w:b/>
          <w:lang w:val="en-AU" w:eastAsia="ko-KR"/>
        </w:rPr>
      </w:pPr>
      <w:r w:rsidRPr="009B0B4A">
        <w:rPr>
          <w:rFonts w:eastAsia="Times New Roman"/>
          <w:b/>
          <w:lang w:val="en-AU" w:eastAsia="ko-KR"/>
        </w:rPr>
        <w:t>The NSW Ombudsman has identified five distinct kinds of unreasonable conduct as follows:</w:t>
      </w:r>
    </w:p>
    <w:p w14:paraId="72540A8D"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“Behaviour which, because of the nature or frequency of a customer’s contact with the Council, negatively impacts upon our ability to deal effectively with their or other people’s complaints”</w:t>
      </w:r>
    </w:p>
    <w:p w14:paraId="1D25ACCD" w14:textId="77777777" w:rsidR="009B0B4A" w:rsidRPr="009B0B4A" w:rsidRDefault="009B0B4A" w:rsidP="009B0B4A">
      <w:pPr>
        <w:widowControl w:val="0"/>
        <w:numPr>
          <w:ilvl w:val="0"/>
          <w:numId w:val="33"/>
        </w:numPr>
        <w:spacing w:before="120"/>
        <w:ind w:left="567" w:right="315" w:hanging="426"/>
        <w:rPr>
          <w:rFonts w:eastAsia="Times New Roman" w:cs="Times New Roman"/>
          <w:lang w:val="en-AU" w:eastAsia="ko-KR"/>
        </w:rPr>
      </w:pPr>
      <w:r w:rsidRPr="009B0B4A">
        <w:rPr>
          <w:rFonts w:eastAsia="Times New Roman" w:cs="Times New Roman"/>
          <w:b/>
          <w:lang w:val="en-AU" w:eastAsia="ko-KR"/>
        </w:rPr>
        <w:t xml:space="preserve">Unreasonable persistence: </w:t>
      </w:r>
      <w:r w:rsidRPr="009B0B4A">
        <w:rPr>
          <w:rFonts w:eastAsia="Times New Roman" w:cs="Times New Roman"/>
          <w:lang w:val="en-AU" w:eastAsia="ko-KR"/>
        </w:rPr>
        <w:t>occurs when a complainant persists with their complaint, even though the complaint has been addressed, by refusing to accept the final decision and/or sending excessive amounts of</w:t>
      </w:r>
      <w:r w:rsidRPr="009B0B4A">
        <w:rPr>
          <w:rFonts w:eastAsia="Times New Roman" w:cs="Times New Roman"/>
          <w:spacing w:val="-7"/>
          <w:lang w:val="en-AU" w:eastAsia="ko-KR"/>
        </w:rPr>
        <w:t xml:space="preserve"> </w:t>
      </w:r>
      <w:r w:rsidRPr="009B0B4A">
        <w:rPr>
          <w:rFonts w:eastAsia="Times New Roman" w:cs="Times New Roman"/>
          <w:lang w:val="en-AU" w:eastAsia="ko-KR"/>
        </w:rPr>
        <w:t>correspondence.</w:t>
      </w:r>
    </w:p>
    <w:p w14:paraId="4962E567" w14:textId="77777777" w:rsidR="009B0B4A" w:rsidRPr="009B0B4A" w:rsidRDefault="009B0B4A" w:rsidP="009B0B4A">
      <w:pPr>
        <w:widowControl w:val="0"/>
        <w:numPr>
          <w:ilvl w:val="0"/>
          <w:numId w:val="33"/>
        </w:numPr>
        <w:spacing w:before="120" w:line="244" w:lineRule="auto"/>
        <w:ind w:left="567" w:right="488" w:hanging="426"/>
        <w:rPr>
          <w:rFonts w:eastAsia="Times New Roman" w:cs="Times New Roman"/>
          <w:lang w:val="en-AU" w:eastAsia="ko-KR"/>
        </w:rPr>
      </w:pPr>
      <w:r w:rsidRPr="009B0B4A">
        <w:rPr>
          <w:rFonts w:eastAsia="Times New Roman" w:cs="Times New Roman"/>
          <w:b/>
          <w:lang w:val="en-AU" w:eastAsia="ko-KR"/>
        </w:rPr>
        <w:t xml:space="preserve">Unreasonable demands: </w:t>
      </w:r>
      <w:r w:rsidRPr="009B0B4A">
        <w:rPr>
          <w:rFonts w:eastAsia="Times New Roman" w:cs="Times New Roman"/>
          <w:lang w:val="en-AU" w:eastAsia="ko-KR"/>
        </w:rPr>
        <w:t>occur when a complainant insists on outcomes that are unattainable, moves the goal posts or demands to have their complaints dealt with in particular</w:t>
      </w:r>
      <w:r w:rsidRPr="009B0B4A">
        <w:rPr>
          <w:rFonts w:eastAsia="Times New Roman" w:cs="Times New Roman"/>
          <w:spacing w:val="-28"/>
          <w:lang w:val="en-AU" w:eastAsia="ko-KR"/>
        </w:rPr>
        <w:t xml:space="preserve"> </w:t>
      </w:r>
      <w:r w:rsidRPr="009B0B4A">
        <w:rPr>
          <w:rFonts w:eastAsia="Times New Roman" w:cs="Times New Roman"/>
          <w:lang w:val="en-AU" w:eastAsia="ko-KR"/>
        </w:rPr>
        <w:t>ways.</w:t>
      </w:r>
    </w:p>
    <w:p w14:paraId="72076B58" w14:textId="77777777" w:rsidR="009B0B4A" w:rsidRPr="009B0B4A" w:rsidRDefault="009B0B4A" w:rsidP="009B0B4A">
      <w:pPr>
        <w:widowControl w:val="0"/>
        <w:numPr>
          <w:ilvl w:val="0"/>
          <w:numId w:val="33"/>
        </w:numPr>
        <w:spacing w:before="120"/>
        <w:ind w:left="567" w:right="162" w:hanging="426"/>
        <w:rPr>
          <w:rFonts w:eastAsia="Times New Roman" w:cs="Times New Roman"/>
          <w:lang w:val="en-AU" w:eastAsia="ko-KR"/>
        </w:rPr>
      </w:pPr>
      <w:r w:rsidRPr="009B0B4A">
        <w:rPr>
          <w:rFonts w:eastAsia="Times New Roman" w:cs="Times New Roman"/>
          <w:b/>
          <w:lang w:val="en-AU" w:eastAsia="ko-KR"/>
        </w:rPr>
        <w:t xml:space="preserve">Unreasonable lack of cooperation: </w:t>
      </w:r>
      <w:r w:rsidRPr="009B0B4A">
        <w:rPr>
          <w:rFonts w:eastAsia="Times New Roman" w:cs="Times New Roman"/>
          <w:lang w:val="en-AU" w:eastAsia="ko-KR"/>
        </w:rPr>
        <w:t>occurs when a complainant provides disorganised, excessive or irrelevant information, is unwilling to consider other valid viewpoints, or refuse to define the issues of complaint, when they are capable of doing</w:t>
      </w:r>
      <w:r w:rsidRPr="009B0B4A">
        <w:rPr>
          <w:rFonts w:eastAsia="Times New Roman" w:cs="Times New Roman"/>
          <w:spacing w:val="-10"/>
          <w:lang w:val="en-AU" w:eastAsia="ko-KR"/>
        </w:rPr>
        <w:t xml:space="preserve"> </w:t>
      </w:r>
      <w:r w:rsidRPr="009B0B4A">
        <w:rPr>
          <w:rFonts w:eastAsia="Times New Roman" w:cs="Times New Roman"/>
          <w:lang w:val="en-AU" w:eastAsia="ko-KR"/>
        </w:rPr>
        <w:t>so.</w:t>
      </w:r>
    </w:p>
    <w:p w14:paraId="21AE0163" w14:textId="77777777" w:rsidR="009B0B4A" w:rsidRPr="009B0B4A" w:rsidRDefault="009B0B4A" w:rsidP="009B0B4A">
      <w:pPr>
        <w:widowControl w:val="0"/>
        <w:numPr>
          <w:ilvl w:val="0"/>
          <w:numId w:val="33"/>
        </w:numPr>
        <w:spacing w:before="120"/>
        <w:ind w:left="567" w:hanging="426"/>
        <w:rPr>
          <w:rFonts w:eastAsia="Times New Roman" w:cs="Times New Roman"/>
          <w:lang w:val="en-AU" w:eastAsia="ko-KR"/>
        </w:rPr>
      </w:pPr>
      <w:r w:rsidRPr="009B0B4A">
        <w:rPr>
          <w:rFonts w:eastAsia="Times New Roman" w:cs="Times New Roman"/>
          <w:b/>
          <w:lang w:val="en-AU" w:eastAsia="ko-KR"/>
        </w:rPr>
        <w:t xml:space="preserve">Unreasonable behaviour: </w:t>
      </w:r>
      <w:r w:rsidRPr="009B0B4A">
        <w:rPr>
          <w:rFonts w:eastAsia="Times New Roman" w:cs="Times New Roman"/>
          <w:lang w:val="en-AU" w:eastAsia="ko-KR"/>
        </w:rPr>
        <w:t>includes extreme anger, aggression, threats or violent</w:t>
      </w:r>
      <w:r w:rsidRPr="009B0B4A">
        <w:rPr>
          <w:rFonts w:eastAsia="Times New Roman" w:cs="Times New Roman"/>
          <w:spacing w:val="-23"/>
          <w:lang w:val="en-AU" w:eastAsia="ko-KR"/>
        </w:rPr>
        <w:t xml:space="preserve"> </w:t>
      </w:r>
      <w:r w:rsidRPr="009B0B4A">
        <w:rPr>
          <w:rFonts w:eastAsia="Times New Roman" w:cs="Times New Roman"/>
          <w:lang w:val="en-AU" w:eastAsia="ko-KR"/>
        </w:rPr>
        <w:t>conduct.</w:t>
      </w:r>
    </w:p>
    <w:p w14:paraId="2B77F487" w14:textId="41B6EB7E" w:rsidR="009B0B4A" w:rsidRDefault="009B0B4A" w:rsidP="009B0B4A">
      <w:pPr>
        <w:widowControl w:val="0"/>
        <w:numPr>
          <w:ilvl w:val="0"/>
          <w:numId w:val="33"/>
        </w:numPr>
        <w:spacing w:before="120"/>
        <w:ind w:left="567" w:right="683" w:hanging="426"/>
        <w:rPr>
          <w:rFonts w:eastAsia="Times New Roman" w:cs="Times New Roman"/>
          <w:lang w:val="en-AU" w:eastAsia="ko-KR"/>
        </w:rPr>
      </w:pPr>
      <w:r w:rsidRPr="009B0B4A">
        <w:rPr>
          <w:rFonts w:eastAsia="Times New Roman" w:cs="Times New Roman"/>
          <w:b/>
          <w:lang w:val="en-AU" w:eastAsia="ko-KR"/>
        </w:rPr>
        <w:t xml:space="preserve">Unreasonable arguments: </w:t>
      </w:r>
      <w:r w:rsidRPr="009B0B4A">
        <w:rPr>
          <w:rFonts w:eastAsia="Times New Roman" w:cs="Times New Roman"/>
          <w:lang w:val="en-AU" w:eastAsia="ko-KR"/>
        </w:rPr>
        <w:t>occur when a complainant points to cause and effect arguments where there are clearly none, holds conspiracy theories, unsupported by evidence, irrationally interprets facts or law and refuses to accept other more reasonable</w:t>
      </w:r>
      <w:r w:rsidRPr="009B0B4A">
        <w:rPr>
          <w:rFonts w:eastAsia="Times New Roman" w:cs="Times New Roman"/>
          <w:spacing w:val="-22"/>
          <w:lang w:val="en-AU" w:eastAsia="ko-KR"/>
        </w:rPr>
        <w:t xml:space="preserve"> </w:t>
      </w:r>
      <w:r w:rsidRPr="009B0B4A">
        <w:rPr>
          <w:rFonts w:eastAsia="Times New Roman" w:cs="Times New Roman"/>
          <w:lang w:val="en-AU" w:eastAsia="ko-KR"/>
        </w:rPr>
        <w:t>interpretations.</w:t>
      </w:r>
    </w:p>
    <w:p w14:paraId="33ECB669" w14:textId="77777777" w:rsidR="009B0B4A" w:rsidRPr="009B0B4A" w:rsidRDefault="009B0B4A" w:rsidP="00586C6C">
      <w:pPr>
        <w:numPr>
          <w:ilvl w:val="0"/>
          <w:numId w:val="49"/>
        </w:numPr>
        <w:spacing w:before="480" w:after="120"/>
        <w:ind w:left="851" w:hanging="851"/>
        <w:rPr>
          <w:rFonts w:eastAsia="Times New Roman"/>
          <w:b/>
          <w:color w:val="002060"/>
          <w:sz w:val="28"/>
          <w:lang w:val="en-AU" w:eastAsia="ko-KR"/>
        </w:rPr>
      </w:pPr>
      <w:r w:rsidRPr="009B0B4A">
        <w:rPr>
          <w:rFonts w:eastAsia="Times New Roman"/>
          <w:b/>
          <w:color w:val="002060"/>
          <w:sz w:val="28"/>
          <w:lang w:val="en-AU" w:eastAsia="ko-KR"/>
        </w:rPr>
        <w:t xml:space="preserve"> Abusive or threatening behaviour</w:t>
      </w:r>
    </w:p>
    <w:p w14:paraId="1B1EAC0B" w14:textId="77777777" w:rsidR="009B0B4A" w:rsidRPr="009B0B4A" w:rsidRDefault="009B0B4A" w:rsidP="009B0B4A">
      <w:pPr>
        <w:spacing w:before="120"/>
        <w:ind w:right="442"/>
      </w:pPr>
      <w:r w:rsidRPr="009B0B4A">
        <w:t>Two verbal warnings will be provided, where possible, to complainants exhibiting abusive or threatening behaviour. On the third instance, the complainant will be advised that communication will be terminated. Threatening behaviour is to be referred to the NSW Police.</w:t>
      </w:r>
    </w:p>
    <w:p w14:paraId="02BAE9EE" w14:textId="77777777" w:rsidR="009B0B4A" w:rsidRPr="009B0B4A" w:rsidRDefault="009B0B4A" w:rsidP="009B0B4A">
      <w:pPr>
        <w:spacing w:before="120"/>
        <w:ind w:right="442"/>
      </w:pPr>
      <w:r w:rsidRPr="009B0B4A">
        <w:lastRenderedPageBreak/>
        <w:t>Details of abusive or threatening behaviour are recorded and referred to the General Manager who may determine to restrict access of the complainant for a period of time. Complainants will be informed of restricted access and the date on which this decision will be reviewed.</w:t>
      </w:r>
    </w:p>
    <w:p w14:paraId="7DB68D51" w14:textId="77777777" w:rsidR="009B0B4A" w:rsidRPr="009B0B4A" w:rsidRDefault="009B0B4A" w:rsidP="00586C6C">
      <w:pPr>
        <w:numPr>
          <w:ilvl w:val="0"/>
          <w:numId w:val="49"/>
        </w:numPr>
        <w:spacing w:before="480" w:after="120"/>
        <w:ind w:left="851" w:hanging="851"/>
        <w:rPr>
          <w:rFonts w:eastAsia="Times New Roman"/>
          <w:b/>
          <w:color w:val="002060"/>
          <w:sz w:val="28"/>
          <w:lang w:val="en-AU" w:eastAsia="ko-KR"/>
        </w:rPr>
      </w:pPr>
      <w:r w:rsidRPr="009B0B4A">
        <w:rPr>
          <w:rFonts w:eastAsia="Times New Roman"/>
          <w:b/>
          <w:color w:val="002060"/>
          <w:sz w:val="28"/>
          <w:lang w:val="en-AU" w:eastAsia="ko-KR"/>
        </w:rPr>
        <w:t>Determining unreasonable complainant conduct</w:t>
      </w:r>
    </w:p>
    <w:p w14:paraId="5F586984" w14:textId="77777777" w:rsidR="009B0B4A" w:rsidRPr="009B0B4A" w:rsidRDefault="009B0B4A" w:rsidP="009B0B4A">
      <w:pPr>
        <w:spacing w:before="120"/>
        <w:ind w:right="442"/>
      </w:pPr>
      <w:r w:rsidRPr="009B0B4A">
        <w:t>The General Manager will determine whether to restrict, withhold or withdraw the provision of services to a complainant who is behaving unreasonably. In making any such determination, regard will be given to:</w:t>
      </w:r>
    </w:p>
    <w:p w14:paraId="5DD4C7FD" w14:textId="77777777" w:rsidR="009B0B4A" w:rsidRPr="009B0B4A" w:rsidRDefault="009B0B4A" w:rsidP="009B0B4A">
      <w:pPr>
        <w:spacing w:before="120"/>
        <w:ind w:right="442"/>
      </w:pPr>
    </w:p>
    <w:p w14:paraId="47092959" w14:textId="77777777" w:rsidR="009B0B4A" w:rsidRPr="009B0B4A" w:rsidRDefault="009B0B4A" w:rsidP="009B0B4A">
      <w:pPr>
        <w:widowControl w:val="0"/>
        <w:numPr>
          <w:ilvl w:val="0"/>
          <w:numId w:val="34"/>
        </w:numPr>
        <w:spacing w:before="60" w:line="254" w:lineRule="exact"/>
        <w:ind w:left="567" w:right="210" w:hanging="425"/>
      </w:pPr>
      <w:r w:rsidRPr="009B0B4A">
        <w:t>whether the complaint process been correctly implemented; confirmation that no material element of the complaint been overlooked and/or inadequately</w:t>
      </w:r>
      <w:r w:rsidRPr="009B0B4A">
        <w:rPr>
          <w:spacing w:val="-12"/>
        </w:rPr>
        <w:t xml:space="preserve"> </w:t>
      </w:r>
      <w:r w:rsidRPr="009B0B4A">
        <w:t>addressed</w:t>
      </w:r>
    </w:p>
    <w:p w14:paraId="45841F83" w14:textId="77777777" w:rsidR="009B0B4A" w:rsidRPr="009B0B4A" w:rsidRDefault="009B0B4A" w:rsidP="009B0B4A">
      <w:pPr>
        <w:widowControl w:val="0"/>
        <w:numPr>
          <w:ilvl w:val="0"/>
          <w:numId w:val="34"/>
        </w:numPr>
        <w:spacing w:before="60" w:line="256" w:lineRule="exact"/>
        <w:ind w:left="567" w:right="210" w:hanging="425"/>
      </w:pPr>
      <w:r w:rsidRPr="009B0B4A">
        <w:t>whether the complainant demonstrated one or more of the behaviours identified as unreasonable complainant</w:t>
      </w:r>
      <w:r w:rsidRPr="009B0B4A">
        <w:rPr>
          <w:spacing w:val="-7"/>
        </w:rPr>
        <w:t xml:space="preserve"> </w:t>
      </w:r>
      <w:r w:rsidRPr="009B0B4A">
        <w:t>conduct</w:t>
      </w:r>
    </w:p>
    <w:p w14:paraId="78B9B8CE" w14:textId="77777777" w:rsidR="009B0B4A" w:rsidRPr="009B0B4A" w:rsidRDefault="009B0B4A" w:rsidP="009B0B4A">
      <w:pPr>
        <w:widowControl w:val="0"/>
        <w:numPr>
          <w:ilvl w:val="0"/>
          <w:numId w:val="34"/>
        </w:numPr>
        <w:spacing w:before="80" w:line="254" w:lineRule="exact"/>
        <w:ind w:left="567" w:right="211" w:hanging="426"/>
      </w:pPr>
      <w:r w:rsidRPr="009B0B4A">
        <w:t>whether the behaviour of the complainant constitutes an unreasonable demand on Council resources</w:t>
      </w:r>
    </w:p>
    <w:p w14:paraId="07F3BD56" w14:textId="77777777" w:rsidR="009B0B4A" w:rsidRPr="009B0B4A" w:rsidRDefault="009B0B4A" w:rsidP="009B0B4A">
      <w:pPr>
        <w:widowControl w:val="0"/>
        <w:numPr>
          <w:ilvl w:val="0"/>
          <w:numId w:val="34"/>
        </w:numPr>
        <w:spacing w:before="80"/>
        <w:ind w:left="567" w:right="211" w:hanging="426"/>
      </w:pPr>
      <w:r w:rsidRPr="009B0B4A">
        <w:t>the impact on staff of the behaviour of the complainants behaviour</w:t>
      </w:r>
    </w:p>
    <w:p w14:paraId="2CB34185" w14:textId="77777777" w:rsidR="009B0B4A" w:rsidRPr="009B0B4A" w:rsidRDefault="009B0B4A" w:rsidP="009B0B4A">
      <w:pPr>
        <w:widowControl w:val="0"/>
        <w:numPr>
          <w:ilvl w:val="0"/>
          <w:numId w:val="34"/>
        </w:numPr>
        <w:spacing w:before="80"/>
        <w:ind w:left="567" w:right="351" w:hanging="426"/>
      </w:pPr>
      <w:r w:rsidRPr="009B0B4A">
        <w:t>whether the decision recognises the complainants right to access Council to seek advice, a statutory right to inspect Council documents and to make certain complaints</w:t>
      </w:r>
    </w:p>
    <w:p w14:paraId="73E54469" w14:textId="77777777" w:rsidR="009B0B4A" w:rsidRPr="009B0B4A" w:rsidRDefault="009B0B4A" w:rsidP="009B0B4A">
      <w:pPr>
        <w:widowControl w:val="0"/>
        <w:numPr>
          <w:ilvl w:val="0"/>
          <w:numId w:val="34"/>
        </w:numPr>
        <w:spacing w:before="80" w:line="254" w:lineRule="exact"/>
        <w:ind w:left="567" w:right="395" w:hanging="426"/>
      </w:pPr>
      <w:r w:rsidRPr="009B0B4A">
        <w:t>recognition that a complainant should not be unconditionally deprived of the right to have their concerns</w:t>
      </w:r>
      <w:r w:rsidRPr="009B0B4A">
        <w:rPr>
          <w:spacing w:val="-7"/>
        </w:rPr>
        <w:t xml:space="preserve"> </w:t>
      </w:r>
      <w:r w:rsidRPr="009B0B4A">
        <w:t>addressed.</w:t>
      </w:r>
    </w:p>
    <w:p w14:paraId="3D7E59B8" w14:textId="12E1D437" w:rsidR="009B0B4A" w:rsidRPr="009B0B4A" w:rsidRDefault="00CD7CC8" w:rsidP="009B0B4A">
      <w:pPr>
        <w:spacing w:before="480" w:after="120"/>
        <w:ind w:left="851" w:hanging="851"/>
        <w:rPr>
          <w:rFonts w:eastAsia="Times New Roman"/>
          <w:b/>
          <w:color w:val="002060"/>
          <w:sz w:val="28"/>
          <w:lang w:val="en-AU" w:eastAsia="ko-KR"/>
        </w:rPr>
      </w:pPr>
      <w:r w:rsidRPr="009B0B4A">
        <w:rPr>
          <w:rFonts w:eastAsia="Times New Roman"/>
          <w:b/>
          <w:color w:val="002060"/>
          <w:sz w:val="28"/>
          <w:lang w:val="en-AU" w:eastAsia="ko-KR"/>
        </w:rPr>
        <w:t>1</w:t>
      </w:r>
      <w:r>
        <w:rPr>
          <w:rFonts w:eastAsia="Times New Roman"/>
          <w:b/>
          <w:color w:val="002060"/>
          <w:sz w:val="28"/>
          <w:lang w:val="en-AU" w:eastAsia="ko-KR"/>
        </w:rPr>
        <w:t>2</w:t>
      </w:r>
      <w:r w:rsidR="009B0B4A" w:rsidRPr="009B0B4A">
        <w:rPr>
          <w:rFonts w:eastAsia="Times New Roman"/>
          <w:b/>
          <w:color w:val="002060"/>
          <w:sz w:val="28"/>
          <w:lang w:val="en-AU" w:eastAsia="ko-KR"/>
        </w:rPr>
        <w:tab/>
        <w:t>Dealing with unreasonable complainant conduct</w:t>
      </w:r>
    </w:p>
    <w:p w14:paraId="3344BF23" w14:textId="77777777" w:rsidR="009B0B4A" w:rsidRPr="009B0B4A" w:rsidRDefault="009B0B4A" w:rsidP="009B0B4A">
      <w:pPr>
        <w:spacing w:before="120"/>
        <w:ind w:right="442"/>
      </w:pPr>
      <w:r w:rsidRPr="009B0B4A">
        <w:t>Limitations may be imposed on an unreasonable complaint in regards to their contact with Council, these may include:</w:t>
      </w:r>
    </w:p>
    <w:p w14:paraId="6F656CA4" w14:textId="77777777" w:rsidR="009B0B4A" w:rsidRPr="009B0B4A" w:rsidRDefault="009B0B4A" w:rsidP="009B0B4A">
      <w:pPr>
        <w:spacing w:before="120"/>
        <w:ind w:right="442"/>
      </w:pPr>
    </w:p>
    <w:p w14:paraId="2105C1FF" w14:textId="77777777" w:rsidR="009B0B4A" w:rsidRPr="009B0B4A" w:rsidRDefault="009B0B4A" w:rsidP="009B0B4A">
      <w:pPr>
        <w:spacing w:before="120"/>
        <w:ind w:left="567" w:right="211" w:hanging="426"/>
      </w:pPr>
      <w:r w:rsidRPr="009B0B4A">
        <w:rPr>
          <w:b/>
        </w:rPr>
        <w:t>1.</w:t>
      </w:r>
      <w:r w:rsidRPr="009B0B4A">
        <w:rPr>
          <w:b/>
        </w:rPr>
        <w:tab/>
        <w:t xml:space="preserve">Who the customer can contact within Council: </w:t>
      </w:r>
      <w:r w:rsidRPr="009B0B4A">
        <w:t>where a complainant demonstrates</w:t>
      </w:r>
      <w:r w:rsidRPr="009B0B4A">
        <w:rPr>
          <w:spacing w:val="-24"/>
        </w:rPr>
        <w:t xml:space="preserve"> </w:t>
      </w:r>
      <w:r w:rsidRPr="009B0B4A">
        <w:t>excessive persistence or demands, Council may restrict their communication to a dedicated member of</w:t>
      </w:r>
      <w:r w:rsidRPr="009B0B4A">
        <w:rPr>
          <w:spacing w:val="-29"/>
        </w:rPr>
        <w:t xml:space="preserve"> </w:t>
      </w:r>
      <w:r w:rsidRPr="009B0B4A">
        <w:t>staff.</w:t>
      </w:r>
    </w:p>
    <w:p w14:paraId="74F01532" w14:textId="77777777" w:rsidR="009B0B4A" w:rsidRPr="009B0B4A" w:rsidRDefault="009B0B4A" w:rsidP="009B0B4A">
      <w:pPr>
        <w:spacing w:before="120"/>
        <w:ind w:left="567" w:right="211" w:hanging="426"/>
      </w:pPr>
      <w:r w:rsidRPr="009B0B4A">
        <w:tab/>
        <w:t>This staff member will exclusively manage the complainant and any future complaints or interaction with Council. This will ensure a consistent approach to complaint management.</w:t>
      </w:r>
    </w:p>
    <w:p w14:paraId="396A1CE5" w14:textId="77777777" w:rsidR="009B0B4A" w:rsidRPr="009B0B4A" w:rsidRDefault="009B0B4A" w:rsidP="009B0B4A">
      <w:pPr>
        <w:widowControl w:val="0"/>
        <w:numPr>
          <w:ilvl w:val="0"/>
          <w:numId w:val="32"/>
        </w:numPr>
        <w:spacing w:before="120"/>
        <w:ind w:left="567" w:right="424" w:hanging="426"/>
        <w:rPr>
          <w:rFonts w:eastAsia="Times New Roman" w:cs="Times New Roman"/>
          <w:lang w:val="en-AU" w:eastAsia="ko-KR"/>
        </w:rPr>
      </w:pPr>
      <w:r w:rsidRPr="009B0B4A">
        <w:rPr>
          <w:rFonts w:eastAsia="Times New Roman" w:cs="Times New Roman"/>
          <w:b/>
          <w:lang w:val="en-AU" w:eastAsia="ko-KR"/>
        </w:rPr>
        <w:t>What issues they can raise with Council</w:t>
      </w:r>
      <w:r w:rsidRPr="009B0B4A">
        <w:rPr>
          <w:rFonts w:eastAsia="Times New Roman" w:cs="Times New Roman"/>
          <w:lang w:val="en-AU" w:eastAsia="ko-KR"/>
        </w:rPr>
        <w:t>: in circumstances where a complaint has been comprehensively reviewed and unreasonable conduct continues, Council may determine that no further response will be provided on the</w:t>
      </w:r>
      <w:r w:rsidRPr="009B0B4A">
        <w:rPr>
          <w:rFonts w:eastAsia="Times New Roman" w:cs="Times New Roman"/>
          <w:spacing w:val="-13"/>
          <w:lang w:val="en-AU" w:eastAsia="ko-KR"/>
        </w:rPr>
        <w:t xml:space="preserve"> </w:t>
      </w:r>
      <w:r w:rsidRPr="009B0B4A">
        <w:rPr>
          <w:rFonts w:eastAsia="Times New Roman" w:cs="Times New Roman"/>
          <w:lang w:val="en-AU" w:eastAsia="ko-KR"/>
        </w:rPr>
        <w:t>matter.</w:t>
      </w:r>
    </w:p>
    <w:p w14:paraId="36E34F3D" w14:textId="77777777" w:rsidR="009B0B4A" w:rsidRPr="009B0B4A" w:rsidRDefault="009B0B4A" w:rsidP="009B0B4A">
      <w:pPr>
        <w:widowControl w:val="0"/>
        <w:numPr>
          <w:ilvl w:val="0"/>
          <w:numId w:val="32"/>
        </w:numPr>
        <w:spacing w:before="120" w:line="242" w:lineRule="auto"/>
        <w:ind w:left="567" w:right="152" w:hanging="426"/>
        <w:rPr>
          <w:rFonts w:eastAsia="Times New Roman" w:cs="Times New Roman"/>
          <w:lang w:val="en-AU" w:eastAsia="ko-KR"/>
        </w:rPr>
      </w:pPr>
      <w:r w:rsidRPr="009B0B4A">
        <w:rPr>
          <w:rFonts w:eastAsia="Times New Roman" w:cs="Times New Roman"/>
          <w:b/>
          <w:lang w:val="en-AU" w:eastAsia="ko-KR"/>
        </w:rPr>
        <w:t>When, where, how the customer is able to make contact with Council</w:t>
      </w:r>
      <w:r w:rsidRPr="009B0B4A">
        <w:rPr>
          <w:rFonts w:eastAsia="Times New Roman" w:cs="Times New Roman"/>
          <w:lang w:val="en-AU" w:eastAsia="ko-KR"/>
        </w:rPr>
        <w:t>: in circumstances where a complainant’s behaviour imposes an unreasonable demand on Council resources restrictions may be imposed which limit when, where or how they interact with</w:t>
      </w:r>
      <w:r w:rsidRPr="009B0B4A">
        <w:rPr>
          <w:rFonts w:eastAsia="Times New Roman" w:cs="Times New Roman"/>
          <w:spacing w:val="-24"/>
          <w:lang w:val="en-AU" w:eastAsia="ko-KR"/>
        </w:rPr>
        <w:t xml:space="preserve"> </w:t>
      </w:r>
      <w:r w:rsidRPr="009B0B4A">
        <w:rPr>
          <w:rFonts w:eastAsia="Times New Roman" w:cs="Times New Roman"/>
          <w:lang w:val="en-AU" w:eastAsia="ko-KR"/>
        </w:rPr>
        <w:t>Council.</w:t>
      </w:r>
    </w:p>
    <w:p w14:paraId="0FF1C588" w14:textId="38F878CC" w:rsidR="009B0B4A" w:rsidRDefault="009B0B4A" w:rsidP="009B0B4A">
      <w:pPr>
        <w:spacing w:before="120"/>
        <w:ind w:right="442"/>
      </w:pPr>
      <w:r w:rsidRPr="009B0B4A">
        <w:t>The complainant will be given prior notice in writing of the grounds on which the limitation is being imposed, the nature and duration of the restriction, including details of the review period. Their response will be considered when determining the imposition of limitations.</w:t>
      </w:r>
    </w:p>
    <w:p w14:paraId="2F3F0440" w14:textId="77777777" w:rsidR="00A33E0A" w:rsidRPr="009B0B4A" w:rsidRDefault="00A33E0A" w:rsidP="009B0B4A">
      <w:pPr>
        <w:spacing w:before="120"/>
        <w:ind w:right="442"/>
      </w:pPr>
    </w:p>
    <w:p w14:paraId="493399AB" w14:textId="7C96F18E" w:rsidR="009B0B4A" w:rsidRDefault="00CD7CC8" w:rsidP="00C501DD">
      <w:pPr>
        <w:pStyle w:val="PolicyH1"/>
        <w:numPr>
          <w:ilvl w:val="0"/>
          <w:numId w:val="0"/>
        </w:numPr>
      </w:pPr>
      <w:r>
        <w:lastRenderedPageBreak/>
        <w:t>13</w:t>
      </w:r>
      <w:r w:rsidR="00C501DD">
        <w:tab/>
      </w:r>
      <w:r w:rsidR="009B0B4A" w:rsidRPr="009B0B4A">
        <w:t>Appealing a decision to restrict access</w:t>
      </w:r>
    </w:p>
    <w:p w14:paraId="5B9B15DA" w14:textId="46399621" w:rsidR="009B0B4A" w:rsidRDefault="009B0B4A" w:rsidP="009B0B4A">
      <w:pPr>
        <w:spacing w:before="120"/>
        <w:ind w:right="442"/>
      </w:pPr>
      <w:r w:rsidRPr="009B0B4A">
        <w:t>The complainant is entitled to appeal this decision and will be notified in writing of the outcome.</w:t>
      </w:r>
    </w:p>
    <w:p w14:paraId="3C4D5643" w14:textId="45BDE1E7" w:rsidR="003B3517" w:rsidRPr="009B0B4A" w:rsidRDefault="00CD7CC8" w:rsidP="003B3517">
      <w:pPr>
        <w:pStyle w:val="PolicyH1"/>
        <w:numPr>
          <w:ilvl w:val="0"/>
          <w:numId w:val="0"/>
        </w:numPr>
        <w:ind w:left="851" w:hanging="851"/>
        <w:jc w:val="both"/>
      </w:pPr>
      <w:r>
        <w:t xml:space="preserve">14      </w:t>
      </w:r>
      <w:r w:rsidR="00312A25">
        <w:t>R</w:t>
      </w:r>
      <w:r w:rsidR="00312A25" w:rsidRPr="009B0B4A">
        <w:t>eview of restrictions</w:t>
      </w:r>
    </w:p>
    <w:p w14:paraId="5576F7F6" w14:textId="100BD5AE" w:rsidR="009B0B4A" w:rsidRPr="009B0B4A" w:rsidRDefault="009B0B4A" w:rsidP="003B3517">
      <w:pPr>
        <w:spacing w:before="120"/>
        <w:ind w:right="442"/>
      </w:pPr>
      <w:r w:rsidRPr="009B0B4A">
        <w:t>The applicable Director will review the effectiveness and need for limitation of access on a 6 monthly basis from the date on which the restriction was imposed. Complainants will be invited to participate in the review process. The invitation and review will be carried out in line with access restrictions.</w:t>
      </w:r>
    </w:p>
    <w:p w14:paraId="5013890F" w14:textId="77777777" w:rsidR="009B0B4A" w:rsidRPr="009B0B4A" w:rsidRDefault="009B0B4A" w:rsidP="003B3517">
      <w:pPr>
        <w:spacing w:before="120"/>
        <w:ind w:right="442"/>
      </w:pPr>
      <w:r w:rsidRPr="009B0B4A">
        <w:t>The review will consider:</w:t>
      </w:r>
    </w:p>
    <w:p w14:paraId="187DE57C" w14:textId="77777777" w:rsidR="009B0B4A" w:rsidRPr="009B0B4A" w:rsidRDefault="009B0B4A" w:rsidP="003B3517">
      <w:pPr>
        <w:widowControl w:val="0"/>
        <w:numPr>
          <w:ilvl w:val="0"/>
          <w:numId w:val="34"/>
        </w:numPr>
        <w:spacing w:before="80"/>
        <w:ind w:left="567" w:right="211" w:hanging="426"/>
      </w:pPr>
      <w:r w:rsidRPr="009B0B4A">
        <w:t>any information put forward by the complainant</w:t>
      </w:r>
    </w:p>
    <w:p w14:paraId="30D98224" w14:textId="77777777" w:rsidR="009B0B4A" w:rsidRPr="009B0B4A" w:rsidRDefault="009B0B4A" w:rsidP="009B0B4A">
      <w:pPr>
        <w:widowControl w:val="0"/>
        <w:numPr>
          <w:ilvl w:val="0"/>
          <w:numId w:val="34"/>
        </w:numPr>
        <w:spacing w:before="60" w:line="254" w:lineRule="exact"/>
        <w:ind w:left="567" w:right="210" w:hanging="425"/>
      </w:pPr>
      <w:r w:rsidRPr="009B0B4A">
        <w:t>any contact with staff and the conduct of the complainant, during the restriction period</w:t>
      </w:r>
    </w:p>
    <w:p w14:paraId="23626C7B" w14:textId="77777777" w:rsidR="009B0B4A" w:rsidRPr="009B0B4A" w:rsidRDefault="009B0B4A" w:rsidP="009B0B4A">
      <w:pPr>
        <w:widowControl w:val="0"/>
        <w:numPr>
          <w:ilvl w:val="0"/>
          <w:numId w:val="34"/>
        </w:numPr>
        <w:spacing w:before="60" w:line="254" w:lineRule="exact"/>
        <w:ind w:left="567" w:right="210" w:hanging="425"/>
      </w:pPr>
      <w:r w:rsidRPr="009B0B4A">
        <w:t>any other relevant information</w:t>
      </w:r>
    </w:p>
    <w:p w14:paraId="11E87684" w14:textId="77777777" w:rsidR="009B0B4A" w:rsidRPr="009B0B4A" w:rsidRDefault="009B0B4A" w:rsidP="00312A25">
      <w:pPr>
        <w:widowControl w:val="0"/>
        <w:spacing w:before="60" w:line="254" w:lineRule="exact"/>
        <w:ind w:left="567" w:right="210"/>
      </w:pPr>
    </w:p>
    <w:p w14:paraId="1E17528A" w14:textId="77777777" w:rsidR="009B0B4A" w:rsidRPr="009B0B4A" w:rsidRDefault="009B0B4A" w:rsidP="009B0B4A">
      <w:pPr>
        <w:spacing w:before="120"/>
        <w:ind w:right="442"/>
      </w:pPr>
      <w:r w:rsidRPr="009B0B4A">
        <w:t>The complainant will be notified of the outcome of the review in writing.</w:t>
      </w:r>
    </w:p>
    <w:p w14:paraId="2D7B467F" w14:textId="0124BC70" w:rsidR="00312A25" w:rsidRDefault="006A3751" w:rsidP="003B3517">
      <w:pPr>
        <w:pStyle w:val="PolicyH1"/>
        <w:numPr>
          <w:ilvl w:val="0"/>
          <w:numId w:val="0"/>
        </w:numPr>
        <w:ind w:left="851" w:hanging="851"/>
      </w:pPr>
      <w:r>
        <w:t>1</w:t>
      </w:r>
      <w:r w:rsidR="0026785B">
        <w:t>5</w:t>
      </w:r>
      <w:r w:rsidR="008A1A4A">
        <w:t xml:space="preserve">      Taking your complaint </w:t>
      </w:r>
      <w:r>
        <w:t xml:space="preserve">further </w:t>
      </w:r>
    </w:p>
    <w:p w14:paraId="70F3EC4C" w14:textId="20902493" w:rsidR="009B0B4A" w:rsidRPr="009B0B4A" w:rsidRDefault="009B0B4A" w:rsidP="003B3517">
      <w:pPr>
        <w:spacing w:before="240"/>
        <w:rPr>
          <w:rFonts w:eastAsia="Times New Roman"/>
          <w:color w:val="000000"/>
          <w:lang w:val="en-AU" w:eastAsia="en-AU"/>
        </w:rPr>
      </w:pPr>
      <w:r w:rsidRPr="009B0B4A">
        <w:rPr>
          <w:rFonts w:eastAsia="Times New Roman"/>
          <w:color w:val="000000"/>
          <w:lang w:val="en-AU" w:eastAsia="en-AU"/>
        </w:rPr>
        <w:t>Most complaints will be satisfactorily resolved, however if a customer is dissatisfied with the response provided on their initial complaint</w:t>
      </w:r>
      <w:r w:rsidR="005570AB">
        <w:rPr>
          <w:rFonts w:eastAsia="Times New Roman"/>
          <w:color w:val="000000"/>
          <w:lang w:val="en-AU" w:eastAsia="en-AU"/>
        </w:rPr>
        <w:t xml:space="preserve">, you can </w:t>
      </w:r>
      <w:r w:rsidRPr="009B0B4A">
        <w:rPr>
          <w:rFonts w:eastAsia="Times New Roman"/>
          <w:color w:val="000000"/>
          <w:lang w:val="en-AU" w:eastAsia="en-AU"/>
        </w:rPr>
        <w:t>request a review in writing and detail what aspects of the complaint has not been resolved. This review will be undertaken by a different investigation officer, as nominated by the General Manager.</w:t>
      </w:r>
    </w:p>
    <w:p w14:paraId="58BD182B" w14:textId="77777777" w:rsidR="009B0B4A" w:rsidRPr="009B0B4A" w:rsidRDefault="009B0B4A" w:rsidP="009B0B4A">
      <w:pPr>
        <w:spacing w:before="240"/>
        <w:rPr>
          <w:rFonts w:eastAsia="Times New Roman"/>
          <w:color w:val="000000"/>
          <w:lang w:val="en-AU" w:eastAsia="en-AU"/>
        </w:rPr>
      </w:pPr>
      <w:r w:rsidRPr="009B0B4A">
        <w:rPr>
          <w:rFonts w:eastAsia="Times New Roman"/>
          <w:color w:val="000000"/>
          <w:lang w:val="en-AU" w:eastAsia="en-AU"/>
        </w:rPr>
        <w:t>The customer also has the right to have the matter considered by any of the following State Government organisations:</w:t>
      </w:r>
    </w:p>
    <w:p w14:paraId="69550D80" w14:textId="77777777" w:rsidR="009B0B4A" w:rsidRPr="009B0B4A" w:rsidRDefault="009B0B4A" w:rsidP="009B0B4A">
      <w:pPr>
        <w:keepNext/>
        <w:spacing w:before="240" w:after="120"/>
        <w:rPr>
          <w:color w:val="002060"/>
          <w:lang w:eastAsia="en-AU"/>
        </w:rPr>
      </w:pPr>
      <w:r w:rsidRPr="009B0B4A">
        <w:rPr>
          <w:color w:val="002060"/>
          <w:lang w:eastAsia="en-AU"/>
        </w:rPr>
        <w:t>1. NSW Office of Local Government</w:t>
      </w:r>
    </w:p>
    <w:p w14:paraId="7EF3C635"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The NSW Office of Local Government (OLG) ensures local councils act fairly and reasonably by receiving complaints on the conduct and management of councils, including pecuniary interest matters.</w:t>
      </w:r>
    </w:p>
    <w:p w14:paraId="6907CFDE" w14:textId="77777777" w:rsidR="009B0B4A" w:rsidRPr="009B0B4A" w:rsidRDefault="009B0B4A" w:rsidP="009B0B4A">
      <w:pPr>
        <w:autoSpaceDE w:val="0"/>
        <w:autoSpaceDN w:val="0"/>
        <w:adjustRightInd w:val="0"/>
        <w:spacing w:before="240"/>
        <w:ind w:left="1418" w:hanging="698"/>
        <w:rPr>
          <w:color w:val="000000"/>
          <w:lang w:eastAsia="en-AU"/>
        </w:rPr>
      </w:pPr>
      <w:r w:rsidRPr="009B0B4A">
        <w:rPr>
          <w:color w:val="000000"/>
          <w:lang w:eastAsia="en-AU"/>
        </w:rPr>
        <w:t xml:space="preserve">Address: </w:t>
      </w:r>
      <w:r w:rsidRPr="009B0B4A">
        <w:rPr>
          <w:color w:val="000000"/>
          <w:lang w:eastAsia="en-AU"/>
        </w:rPr>
        <w:tab/>
      </w:r>
      <w:r w:rsidRPr="009B0B4A">
        <w:rPr>
          <w:color w:val="auto"/>
          <w:shd w:val="clear" w:color="auto" w:fill="FEFEFE"/>
        </w:rPr>
        <w:t>5 O’Keeffe Avenue, Nowra NSW 2541</w:t>
      </w:r>
    </w:p>
    <w:p w14:paraId="6BBE7826" w14:textId="77777777" w:rsidR="009B0B4A" w:rsidRPr="009B0B4A" w:rsidRDefault="009B0B4A" w:rsidP="009B0B4A">
      <w:pPr>
        <w:autoSpaceDE w:val="0"/>
        <w:autoSpaceDN w:val="0"/>
        <w:adjustRightInd w:val="0"/>
        <w:ind w:left="1418" w:hanging="698"/>
        <w:rPr>
          <w:color w:val="000000"/>
          <w:lang w:eastAsia="en-AU"/>
        </w:rPr>
      </w:pPr>
      <w:r w:rsidRPr="009B0B4A">
        <w:rPr>
          <w:color w:val="000000"/>
          <w:lang w:eastAsia="en-AU"/>
        </w:rPr>
        <w:t>Phone:</w:t>
      </w:r>
      <w:r w:rsidRPr="009B0B4A">
        <w:rPr>
          <w:color w:val="000000"/>
          <w:lang w:eastAsia="en-AU"/>
        </w:rPr>
        <w:tab/>
        <w:t>(02) 4428 4100</w:t>
      </w:r>
    </w:p>
    <w:p w14:paraId="0514375B" w14:textId="77777777" w:rsidR="009B0B4A" w:rsidRPr="009B0B4A" w:rsidRDefault="009B0B4A" w:rsidP="009B0B4A">
      <w:pPr>
        <w:autoSpaceDE w:val="0"/>
        <w:autoSpaceDN w:val="0"/>
        <w:adjustRightInd w:val="0"/>
        <w:ind w:left="1418" w:hanging="698"/>
        <w:rPr>
          <w:color w:val="000000"/>
          <w:lang w:eastAsia="en-AU"/>
        </w:rPr>
      </w:pPr>
      <w:r w:rsidRPr="009B0B4A">
        <w:rPr>
          <w:color w:val="000000"/>
          <w:lang w:eastAsia="en-AU"/>
        </w:rPr>
        <w:t>Facsimile:</w:t>
      </w:r>
      <w:r w:rsidRPr="009B0B4A">
        <w:rPr>
          <w:color w:val="000000"/>
          <w:lang w:eastAsia="en-AU"/>
        </w:rPr>
        <w:tab/>
        <w:t>(02) 4428 4199</w:t>
      </w:r>
    </w:p>
    <w:p w14:paraId="739C40BF" w14:textId="77777777" w:rsidR="009B0B4A" w:rsidRPr="009B0B4A" w:rsidRDefault="009B0B4A" w:rsidP="009B0B4A">
      <w:pPr>
        <w:autoSpaceDE w:val="0"/>
        <w:autoSpaceDN w:val="0"/>
        <w:adjustRightInd w:val="0"/>
        <w:ind w:left="1418" w:hanging="698"/>
        <w:rPr>
          <w:color w:val="000000"/>
          <w:lang w:eastAsia="en-AU"/>
        </w:rPr>
      </w:pPr>
      <w:r w:rsidRPr="009B0B4A">
        <w:rPr>
          <w:color w:val="000000"/>
          <w:lang w:eastAsia="en-AU"/>
        </w:rPr>
        <w:t>Email:</w:t>
      </w:r>
      <w:r w:rsidRPr="009B0B4A">
        <w:rPr>
          <w:color w:val="000000"/>
          <w:lang w:eastAsia="en-AU"/>
        </w:rPr>
        <w:tab/>
      </w:r>
      <w:r w:rsidRPr="009B0B4A">
        <w:rPr>
          <w:color w:val="000000"/>
          <w:lang w:eastAsia="en-AU"/>
        </w:rPr>
        <w:tab/>
      </w:r>
      <w:r w:rsidRPr="009B0B4A">
        <w:rPr>
          <w:color w:val="000000"/>
          <w:lang w:eastAsia="en-AU"/>
        </w:rPr>
        <w:tab/>
      </w:r>
      <w:hyperlink r:id="rId14" w:history="1">
        <w:r w:rsidRPr="009B0B4A">
          <w:rPr>
            <w:color w:val="0000FF"/>
            <w:u w:val="single"/>
            <w:lang w:eastAsia="en-AU"/>
          </w:rPr>
          <w:t>olg@olg.nsw.gov.au</w:t>
        </w:r>
      </w:hyperlink>
      <w:r w:rsidRPr="009B0B4A">
        <w:rPr>
          <w:color w:val="000000"/>
          <w:lang w:eastAsia="en-AU"/>
        </w:rPr>
        <w:t xml:space="preserve"> </w:t>
      </w:r>
    </w:p>
    <w:p w14:paraId="4C6CE369" w14:textId="77777777" w:rsidR="009B0B4A" w:rsidRPr="009B0B4A" w:rsidRDefault="009B0B4A" w:rsidP="009B0B4A">
      <w:pPr>
        <w:autoSpaceDE w:val="0"/>
        <w:autoSpaceDN w:val="0"/>
        <w:adjustRightInd w:val="0"/>
        <w:spacing w:before="240"/>
        <w:ind w:left="1418" w:hanging="1418"/>
        <w:rPr>
          <w:color w:val="000000"/>
          <w:lang w:eastAsia="en-AU"/>
        </w:rPr>
      </w:pPr>
      <w:r w:rsidRPr="009B0B4A">
        <w:t xml:space="preserve">Further information can be found on the OLG website at </w:t>
      </w:r>
      <w:hyperlink r:id="rId15" w:history="1">
        <w:r w:rsidRPr="009B0B4A">
          <w:rPr>
            <w:color w:val="0000FF"/>
            <w:u w:val="single"/>
          </w:rPr>
          <w:t>https://www.olg.nsw.gov.au/</w:t>
        </w:r>
      </w:hyperlink>
    </w:p>
    <w:p w14:paraId="085D0F16" w14:textId="77777777" w:rsidR="009B0B4A" w:rsidRPr="009B0B4A" w:rsidRDefault="009B0B4A" w:rsidP="009B0B4A">
      <w:pPr>
        <w:keepNext/>
        <w:spacing w:before="240" w:after="120"/>
        <w:rPr>
          <w:color w:val="002060"/>
          <w:lang w:eastAsia="en-AU"/>
        </w:rPr>
      </w:pPr>
      <w:r w:rsidRPr="009B0B4A">
        <w:rPr>
          <w:color w:val="002060"/>
          <w:lang w:eastAsia="en-AU"/>
        </w:rPr>
        <w:t>2. Anti-Discrimination NSW</w:t>
      </w:r>
    </w:p>
    <w:p w14:paraId="75186D98"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 xml:space="preserve">The Anti-Discrimination NSW investigates actions or decisions of NSW public or private organisations, including local councils, in relation to breaches of the </w:t>
      </w:r>
      <w:r w:rsidRPr="009B0B4A">
        <w:rPr>
          <w:rFonts w:eastAsia="Times New Roman"/>
          <w:i/>
          <w:lang w:val="en-AU" w:eastAsia="ko-KR"/>
        </w:rPr>
        <w:t>Anti-Discrimination Act 1977</w:t>
      </w:r>
      <w:r w:rsidRPr="009B0B4A">
        <w:rPr>
          <w:rFonts w:eastAsia="Times New Roman"/>
          <w:lang w:val="en-AU" w:eastAsia="ko-KR"/>
        </w:rPr>
        <w:t>. Such actions or decisions might relate to discrimination or harassment because of a person's sex, pregnancy, race, colour, nationality or ethnic background, marital status, disability, homosexuality, age or gender.</w:t>
      </w:r>
    </w:p>
    <w:p w14:paraId="45315FAC" w14:textId="77777777" w:rsidR="009B0B4A" w:rsidRPr="009B0B4A" w:rsidRDefault="009B0B4A" w:rsidP="009B0B4A">
      <w:pPr>
        <w:autoSpaceDE w:val="0"/>
        <w:autoSpaceDN w:val="0"/>
        <w:adjustRightInd w:val="0"/>
        <w:spacing w:before="240"/>
        <w:ind w:left="720"/>
        <w:rPr>
          <w:color w:val="002563"/>
          <w:sz w:val="20"/>
          <w:szCs w:val="20"/>
          <w:shd w:val="clear" w:color="auto" w:fill="FFFFFF"/>
        </w:rPr>
      </w:pPr>
      <w:r w:rsidRPr="009B0B4A">
        <w:rPr>
          <w:color w:val="000000"/>
          <w:lang w:eastAsia="en-AU"/>
        </w:rPr>
        <w:lastRenderedPageBreak/>
        <w:t>Address:</w:t>
      </w:r>
      <w:r w:rsidRPr="009B0B4A">
        <w:rPr>
          <w:color w:val="000000"/>
          <w:lang w:eastAsia="en-AU"/>
        </w:rPr>
        <w:tab/>
      </w:r>
      <w:r w:rsidRPr="009B0B4A">
        <w:rPr>
          <w:color w:val="auto"/>
          <w:shd w:val="clear" w:color="auto" w:fill="FFFFFF"/>
        </w:rPr>
        <w:t>Level 7, 10 Valentine Avenue, Parramatta NSW 2150</w:t>
      </w:r>
      <w:r w:rsidRPr="009B0B4A">
        <w:rPr>
          <w:color w:val="auto"/>
          <w:shd w:val="clear" w:color="auto" w:fill="FFFFFF"/>
        </w:rPr>
        <w:br/>
      </w:r>
      <w:r w:rsidRPr="009B0B4A">
        <w:rPr>
          <w:color w:val="auto"/>
          <w:lang w:eastAsia="en-AU"/>
        </w:rPr>
        <w:t>Phone:</w:t>
      </w:r>
      <w:r w:rsidRPr="009B0B4A">
        <w:rPr>
          <w:color w:val="auto"/>
          <w:lang w:eastAsia="en-AU"/>
        </w:rPr>
        <w:tab/>
        <w:t>(02) 9268 5544</w:t>
      </w:r>
    </w:p>
    <w:p w14:paraId="12302247" w14:textId="77777777" w:rsidR="009B0B4A" w:rsidRPr="009B0B4A" w:rsidRDefault="009B0B4A" w:rsidP="009B0B4A">
      <w:pPr>
        <w:autoSpaceDE w:val="0"/>
        <w:autoSpaceDN w:val="0"/>
        <w:adjustRightInd w:val="0"/>
        <w:ind w:left="2138" w:hanging="1418"/>
        <w:rPr>
          <w:lang w:val="en"/>
        </w:rPr>
      </w:pPr>
      <w:r w:rsidRPr="009B0B4A">
        <w:rPr>
          <w:lang w:val="en"/>
        </w:rPr>
        <w:t>Toll free:</w:t>
      </w:r>
      <w:r w:rsidRPr="009B0B4A">
        <w:rPr>
          <w:lang w:val="en"/>
        </w:rPr>
        <w:tab/>
        <w:t xml:space="preserve">1800 670 812 </w:t>
      </w:r>
    </w:p>
    <w:p w14:paraId="5B9FBAA2" w14:textId="77777777" w:rsidR="009B0B4A" w:rsidRPr="009B0B4A" w:rsidRDefault="009B0B4A" w:rsidP="009B0B4A">
      <w:pPr>
        <w:autoSpaceDE w:val="0"/>
        <w:autoSpaceDN w:val="0"/>
        <w:adjustRightInd w:val="0"/>
        <w:ind w:left="2138" w:hanging="1418"/>
        <w:rPr>
          <w:lang w:val="en"/>
        </w:rPr>
      </w:pPr>
      <w:r w:rsidRPr="009B0B4A">
        <w:rPr>
          <w:lang w:val="en"/>
        </w:rPr>
        <w:t>Email enquiries:</w:t>
      </w:r>
      <w:r w:rsidRPr="009B0B4A">
        <w:rPr>
          <w:lang w:val="en"/>
        </w:rPr>
        <w:tab/>
      </w:r>
      <w:hyperlink r:id="rId16" w:history="1">
        <w:r w:rsidRPr="009B0B4A">
          <w:rPr>
            <w:color w:val="0000FF"/>
            <w:u w:val="single"/>
            <w:lang w:val="en"/>
          </w:rPr>
          <w:t xml:space="preserve">adbcontact@justice.nsw.gov.au </w:t>
        </w:r>
      </w:hyperlink>
    </w:p>
    <w:p w14:paraId="19C7C593" w14:textId="77777777" w:rsidR="009B0B4A" w:rsidRPr="009B0B4A" w:rsidRDefault="009B0B4A" w:rsidP="009B0B4A">
      <w:pPr>
        <w:autoSpaceDE w:val="0"/>
        <w:autoSpaceDN w:val="0"/>
        <w:adjustRightInd w:val="0"/>
        <w:ind w:left="2138" w:hanging="1418"/>
        <w:rPr>
          <w:lang w:eastAsia="en-AU"/>
        </w:rPr>
      </w:pPr>
      <w:r w:rsidRPr="009B0B4A">
        <w:rPr>
          <w:lang w:val="en"/>
        </w:rPr>
        <w:t>Email complaints:</w:t>
      </w:r>
      <w:r w:rsidRPr="009B0B4A">
        <w:rPr>
          <w:lang w:val="en"/>
        </w:rPr>
        <w:tab/>
      </w:r>
      <w:hyperlink r:id="rId17" w:history="1">
        <w:r w:rsidRPr="009B0B4A">
          <w:rPr>
            <w:color w:val="0000FF"/>
            <w:u w:val="single"/>
            <w:lang w:val="en"/>
          </w:rPr>
          <w:t xml:space="preserve">complaintsadb@justice.nsw.gov.au </w:t>
        </w:r>
      </w:hyperlink>
    </w:p>
    <w:p w14:paraId="1FF36163"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 xml:space="preserve">Further information can be found on the Anti-Discrimination NSW website at </w:t>
      </w:r>
      <w:hyperlink r:id="rId18" w:history="1">
        <w:r w:rsidRPr="009B0B4A">
          <w:rPr>
            <w:rFonts w:eastAsia="Times New Roman"/>
            <w:color w:val="0000FF"/>
            <w:u w:val="single"/>
            <w:lang w:val="en-AU" w:eastAsia="ko-KR"/>
          </w:rPr>
          <w:t>https://www.antidiscrimination.justice.nsw.gov.au/</w:t>
        </w:r>
      </w:hyperlink>
    </w:p>
    <w:p w14:paraId="56EBC34B" w14:textId="77777777" w:rsidR="009B0B4A" w:rsidRPr="009B0B4A" w:rsidRDefault="009B0B4A" w:rsidP="009B0B4A">
      <w:pPr>
        <w:keepNext/>
        <w:spacing w:before="240" w:after="120"/>
        <w:rPr>
          <w:color w:val="002060"/>
        </w:rPr>
      </w:pPr>
      <w:r w:rsidRPr="009B0B4A">
        <w:rPr>
          <w:color w:val="002060"/>
        </w:rPr>
        <w:t>3. NSW Ombudsman</w:t>
      </w:r>
    </w:p>
    <w:p w14:paraId="2DAFF428"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The NSW Ombudsman handles complaints dealing with a council's failure to follow proper procedures, act on unauthorised work, enforce development consent conditions or reply to correspondence. The NSW Ombudsman will also investigate unreasonable, discriminatory or inconsistent treatment, but does not have the power to amend or cancel development consents.</w:t>
      </w:r>
    </w:p>
    <w:p w14:paraId="52366930" w14:textId="77777777" w:rsidR="009B0B4A" w:rsidRPr="009B0B4A" w:rsidRDefault="009B0B4A" w:rsidP="009B0B4A">
      <w:pPr>
        <w:autoSpaceDE w:val="0"/>
        <w:autoSpaceDN w:val="0"/>
        <w:adjustRightInd w:val="0"/>
        <w:spacing w:before="120"/>
        <w:ind w:left="2138" w:hanging="1418"/>
        <w:rPr>
          <w:color w:val="000000"/>
          <w:lang w:eastAsia="en-AU"/>
        </w:rPr>
      </w:pPr>
      <w:r w:rsidRPr="009B0B4A">
        <w:rPr>
          <w:color w:val="000000"/>
          <w:lang w:eastAsia="en-AU"/>
        </w:rPr>
        <w:t>Address:</w:t>
      </w:r>
      <w:r w:rsidRPr="009B0B4A">
        <w:rPr>
          <w:color w:val="000000"/>
          <w:lang w:eastAsia="en-AU"/>
        </w:rPr>
        <w:tab/>
        <w:t>Level 24, 580 George Street, Sydney NSW 2000</w:t>
      </w:r>
    </w:p>
    <w:p w14:paraId="0C6E3B4B" w14:textId="77777777" w:rsidR="009B0B4A" w:rsidRPr="009B0B4A" w:rsidRDefault="009B0B4A" w:rsidP="009B0B4A">
      <w:pPr>
        <w:autoSpaceDE w:val="0"/>
        <w:autoSpaceDN w:val="0"/>
        <w:adjustRightInd w:val="0"/>
        <w:ind w:left="2138" w:hanging="1418"/>
        <w:rPr>
          <w:color w:val="000000"/>
          <w:lang w:eastAsia="en-AU"/>
        </w:rPr>
      </w:pPr>
      <w:r w:rsidRPr="009B0B4A">
        <w:rPr>
          <w:color w:val="000000"/>
          <w:lang w:eastAsia="en-AU"/>
        </w:rPr>
        <w:t>Phone:</w:t>
      </w:r>
      <w:r w:rsidRPr="009B0B4A">
        <w:rPr>
          <w:color w:val="000000"/>
          <w:lang w:eastAsia="en-AU"/>
        </w:rPr>
        <w:tab/>
        <w:t xml:space="preserve">(02) 9286 1000 </w:t>
      </w:r>
    </w:p>
    <w:p w14:paraId="7BE57273" w14:textId="77777777" w:rsidR="009B0B4A" w:rsidRPr="009B0B4A" w:rsidRDefault="009B0B4A" w:rsidP="009B0B4A">
      <w:pPr>
        <w:autoSpaceDE w:val="0"/>
        <w:autoSpaceDN w:val="0"/>
        <w:adjustRightInd w:val="0"/>
        <w:ind w:left="2138" w:hanging="1418"/>
        <w:rPr>
          <w:color w:val="000000"/>
          <w:lang w:eastAsia="en-AU"/>
        </w:rPr>
      </w:pPr>
      <w:r w:rsidRPr="009B0B4A">
        <w:rPr>
          <w:color w:val="000000"/>
          <w:lang w:eastAsia="en-AU"/>
        </w:rPr>
        <w:t>Toll free:</w:t>
      </w:r>
      <w:r w:rsidRPr="009B0B4A">
        <w:rPr>
          <w:color w:val="000000"/>
          <w:lang w:eastAsia="en-AU"/>
        </w:rPr>
        <w:tab/>
        <w:t>1800 451 524</w:t>
      </w:r>
    </w:p>
    <w:p w14:paraId="2C64AD8D" w14:textId="77777777" w:rsidR="009B0B4A" w:rsidRPr="009B0B4A" w:rsidRDefault="009B0B4A" w:rsidP="009B0B4A">
      <w:pPr>
        <w:autoSpaceDE w:val="0"/>
        <w:autoSpaceDN w:val="0"/>
        <w:adjustRightInd w:val="0"/>
        <w:ind w:left="2138" w:hanging="1418"/>
        <w:rPr>
          <w:color w:val="0000FF"/>
          <w:u w:val="single"/>
          <w:lang w:eastAsia="en-AU"/>
        </w:rPr>
      </w:pPr>
      <w:r w:rsidRPr="009B0B4A">
        <w:rPr>
          <w:color w:val="000000"/>
          <w:lang w:eastAsia="en-AU"/>
        </w:rPr>
        <w:t>Email:</w:t>
      </w:r>
      <w:r w:rsidRPr="009B0B4A">
        <w:rPr>
          <w:color w:val="000000"/>
          <w:lang w:eastAsia="en-AU"/>
        </w:rPr>
        <w:tab/>
      </w:r>
      <w:hyperlink r:id="rId19" w:history="1">
        <w:r w:rsidRPr="009B0B4A">
          <w:rPr>
            <w:color w:val="0000FF"/>
            <w:u w:val="single"/>
            <w:lang w:eastAsia="en-AU"/>
          </w:rPr>
          <w:t>nswombo@ombo.nsw.gov.au</w:t>
        </w:r>
      </w:hyperlink>
    </w:p>
    <w:p w14:paraId="2D62B2CC" w14:textId="77777777" w:rsidR="009B0B4A" w:rsidRPr="009B0B4A" w:rsidRDefault="009B0B4A" w:rsidP="009B0B4A">
      <w:pPr>
        <w:autoSpaceDE w:val="0"/>
        <w:autoSpaceDN w:val="0"/>
        <w:adjustRightInd w:val="0"/>
        <w:rPr>
          <w:color w:val="000000"/>
          <w:lang w:eastAsia="en-AU"/>
        </w:rPr>
      </w:pPr>
      <w:r w:rsidRPr="009B0B4A">
        <w:rPr>
          <w:color w:val="0000FF"/>
          <w:u w:val="single"/>
          <w:lang w:eastAsia="en-AU"/>
        </w:rPr>
        <w:br/>
      </w:r>
      <w:r w:rsidRPr="009B0B4A">
        <w:t xml:space="preserve">Further information is available on the NSW Ombudsman website at the address </w:t>
      </w:r>
      <w:hyperlink r:id="rId20" w:history="1">
        <w:r w:rsidRPr="009B0B4A">
          <w:rPr>
            <w:color w:val="0000FF"/>
            <w:u w:val="single"/>
          </w:rPr>
          <w:t>https://www.ombo.nsw.gov.au/</w:t>
        </w:r>
      </w:hyperlink>
    </w:p>
    <w:p w14:paraId="3E71F4E8" w14:textId="77777777" w:rsidR="009B0B4A" w:rsidRPr="009B0B4A" w:rsidRDefault="009B0B4A" w:rsidP="009B0B4A">
      <w:pPr>
        <w:keepNext/>
        <w:spacing w:before="240" w:after="120"/>
        <w:rPr>
          <w:color w:val="002060"/>
          <w:lang w:eastAsia="en-AU"/>
        </w:rPr>
      </w:pPr>
      <w:r w:rsidRPr="009B0B4A">
        <w:rPr>
          <w:color w:val="002060"/>
          <w:lang w:eastAsia="en-AU"/>
        </w:rPr>
        <w:t>4. Independent Commission Against Corruption (ICAC)</w:t>
      </w:r>
    </w:p>
    <w:p w14:paraId="34CD35FC"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The Independent Commission Against Corruption (ICAC) principal functions are:</w:t>
      </w:r>
    </w:p>
    <w:p w14:paraId="3F9CC5E2" w14:textId="77777777" w:rsidR="009B0B4A" w:rsidRPr="009B0B4A" w:rsidRDefault="009B0B4A" w:rsidP="00312A25">
      <w:pPr>
        <w:numPr>
          <w:ilvl w:val="0"/>
          <w:numId w:val="34"/>
        </w:numPr>
        <w:spacing w:before="120"/>
        <w:contextualSpacing/>
        <w:rPr>
          <w:rFonts w:eastAsia="Times New Roman"/>
          <w:lang w:val="en-AU" w:eastAsia="ko-KR"/>
        </w:rPr>
      </w:pPr>
      <w:r w:rsidRPr="009B0B4A">
        <w:rPr>
          <w:rFonts w:eastAsia="Times New Roman"/>
          <w:lang w:val="en-AU" w:eastAsia="ko-KR"/>
        </w:rPr>
        <w:t xml:space="preserve">to investigate and expose corrupt conduct in the NSW public sector; </w:t>
      </w:r>
    </w:p>
    <w:p w14:paraId="7C6057EC" w14:textId="77777777" w:rsidR="009B0B4A" w:rsidRPr="009B0B4A" w:rsidRDefault="009B0B4A" w:rsidP="00312A25">
      <w:pPr>
        <w:numPr>
          <w:ilvl w:val="0"/>
          <w:numId w:val="34"/>
        </w:numPr>
        <w:spacing w:before="120"/>
        <w:contextualSpacing/>
        <w:rPr>
          <w:rFonts w:eastAsia="Times New Roman"/>
          <w:lang w:val="en-AU" w:eastAsia="ko-KR"/>
        </w:rPr>
      </w:pPr>
      <w:r w:rsidRPr="009B0B4A">
        <w:rPr>
          <w:rFonts w:eastAsia="Times New Roman"/>
          <w:lang w:val="en-AU" w:eastAsia="ko-KR"/>
        </w:rPr>
        <w:t>to actively prevent corruption through advice and assistance; and</w:t>
      </w:r>
    </w:p>
    <w:p w14:paraId="1719FD5C" w14:textId="77777777" w:rsidR="009B0B4A" w:rsidRPr="009B0B4A" w:rsidRDefault="009B0B4A" w:rsidP="00312A25">
      <w:pPr>
        <w:numPr>
          <w:ilvl w:val="0"/>
          <w:numId w:val="34"/>
        </w:numPr>
        <w:spacing w:before="120"/>
        <w:contextualSpacing/>
        <w:rPr>
          <w:rFonts w:eastAsia="Times New Roman"/>
          <w:lang w:val="en-AU" w:eastAsia="ko-KR"/>
        </w:rPr>
      </w:pPr>
      <w:r w:rsidRPr="009B0B4A">
        <w:rPr>
          <w:rFonts w:eastAsia="Times New Roman"/>
          <w:lang w:val="en-AU" w:eastAsia="ko-KR"/>
        </w:rPr>
        <w:t>to educate the NSW community and public sector about corruption and its effects.</w:t>
      </w:r>
    </w:p>
    <w:p w14:paraId="5B197961" w14:textId="77777777" w:rsidR="009B0B4A" w:rsidRPr="009B0B4A" w:rsidRDefault="009B0B4A" w:rsidP="009B0B4A">
      <w:pPr>
        <w:autoSpaceDE w:val="0"/>
        <w:autoSpaceDN w:val="0"/>
        <w:adjustRightInd w:val="0"/>
        <w:spacing w:before="240"/>
        <w:ind w:left="2127" w:hanging="1418"/>
        <w:rPr>
          <w:color w:val="000000"/>
          <w:lang w:eastAsia="en-AU"/>
        </w:rPr>
      </w:pPr>
      <w:r w:rsidRPr="009B0B4A">
        <w:rPr>
          <w:color w:val="000000"/>
          <w:lang w:eastAsia="en-AU"/>
        </w:rPr>
        <w:t>Address:</w:t>
      </w:r>
      <w:r w:rsidRPr="009B0B4A">
        <w:rPr>
          <w:color w:val="000000"/>
          <w:lang w:eastAsia="en-AU"/>
        </w:rPr>
        <w:tab/>
        <w:t>Level 7, 255 Elizabeth Street, Sydney NSW 2000</w:t>
      </w:r>
    </w:p>
    <w:p w14:paraId="7B525899" w14:textId="77777777" w:rsidR="009B0B4A" w:rsidRPr="009B0B4A" w:rsidRDefault="009B0B4A" w:rsidP="009B0B4A">
      <w:pPr>
        <w:autoSpaceDE w:val="0"/>
        <w:autoSpaceDN w:val="0"/>
        <w:adjustRightInd w:val="0"/>
        <w:ind w:left="2127" w:hanging="1418"/>
        <w:rPr>
          <w:color w:val="000000"/>
          <w:lang w:eastAsia="en-AU"/>
        </w:rPr>
      </w:pPr>
      <w:r w:rsidRPr="009B0B4A">
        <w:rPr>
          <w:color w:val="000000"/>
          <w:lang w:eastAsia="en-AU"/>
        </w:rPr>
        <w:t>Phone:</w:t>
      </w:r>
      <w:r w:rsidRPr="009B0B4A">
        <w:rPr>
          <w:color w:val="000000"/>
          <w:lang w:eastAsia="en-AU"/>
        </w:rPr>
        <w:tab/>
        <w:t>(02) 8281 5999</w:t>
      </w:r>
    </w:p>
    <w:p w14:paraId="211DE809" w14:textId="77777777" w:rsidR="009B0B4A" w:rsidRPr="009B0B4A" w:rsidRDefault="009B0B4A" w:rsidP="009B0B4A">
      <w:pPr>
        <w:autoSpaceDE w:val="0"/>
        <w:autoSpaceDN w:val="0"/>
        <w:adjustRightInd w:val="0"/>
        <w:ind w:left="2127" w:hanging="1418"/>
        <w:rPr>
          <w:color w:val="000000"/>
          <w:lang w:eastAsia="en-AU"/>
        </w:rPr>
      </w:pPr>
      <w:r w:rsidRPr="009B0B4A">
        <w:rPr>
          <w:color w:val="000000"/>
          <w:lang w:eastAsia="en-AU"/>
        </w:rPr>
        <w:t>Toll free:</w:t>
      </w:r>
      <w:r w:rsidRPr="009B0B4A">
        <w:rPr>
          <w:color w:val="000000"/>
          <w:lang w:eastAsia="en-AU"/>
        </w:rPr>
        <w:tab/>
        <w:t>1800 463 909</w:t>
      </w:r>
    </w:p>
    <w:p w14:paraId="135B5DE4" w14:textId="77777777" w:rsidR="009B0B4A" w:rsidRPr="009B0B4A" w:rsidRDefault="009B0B4A" w:rsidP="009B0B4A">
      <w:pPr>
        <w:autoSpaceDE w:val="0"/>
        <w:autoSpaceDN w:val="0"/>
        <w:adjustRightInd w:val="0"/>
        <w:ind w:left="2127" w:hanging="1418"/>
        <w:rPr>
          <w:color w:val="000000"/>
          <w:lang w:eastAsia="en-AU"/>
        </w:rPr>
      </w:pPr>
      <w:r w:rsidRPr="009B0B4A">
        <w:rPr>
          <w:color w:val="000000"/>
          <w:lang w:eastAsia="en-AU"/>
        </w:rPr>
        <w:t>Email:</w:t>
      </w:r>
      <w:r w:rsidRPr="009B0B4A">
        <w:rPr>
          <w:color w:val="000000"/>
          <w:lang w:eastAsia="en-AU"/>
        </w:rPr>
        <w:tab/>
      </w:r>
      <w:hyperlink r:id="rId21" w:history="1">
        <w:r w:rsidRPr="009B0B4A">
          <w:rPr>
            <w:color w:val="0000FF"/>
            <w:u w:val="single"/>
          </w:rPr>
          <w:t>icac@icac.nsw.gov.au</w:t>
        </w:r>
      </w:hyperlink>
      <w:r w:rsidRPr="009B0B4A">
        <w:t xml:space="preserve"> </w:t>
      </w:r>
    </w:p>
    <w:p w14:paraId="332DA548" w14:textId="09547BB7" w:rsidR="009B0B4A" w:rsidRDefault="009B0B4A" w:rsidP="009B0B4A">
      <w:pPr>
        <w:spacing w:before="240"/>
        <w:rPr>
          <w:rFonts w:eastAsia="Times New Roman"/>
          <w:color w:val="0000FF"/>
          <w:u w:val="single"/>
          <w:lang w:val="en-AU" w:eastAsia="en-AU"/>
        </w:rPr>
      </w:pPr>
      <w:r w:rsidRPr="009B0B4A">
        <w:rPr>
          <w:rFonts w:eastAsia="Times New Roman"/>
          <w:color w:val="000000"/>
          <w:lang w:val="en-AU" w:eastAsia="en-AU"/>
        </w:rPr>
        <w:t xml:space="preserve">More information can be found on the ICAC website at </w:t>
      </w:r>
      <w:hyperlink r:id="rId22" w:history="1">
        <w:r w:rsidRPr="009B0B4A">
          <w:rPr>
            <w:rFonts w:eastAsia="Times New Roman"/>
            <w:color w:val="0000FF"/>
            <w:u w:val="single"/>
            <w:lang w:val="en-AU" w:eastAsia="en-AU"/>
          </w:rPr>
          <w:t>https://www.icac.nsw.gov.au/</w:t>
        </w:r>
      </w:hyperlink>
    </w:p>
    <w:p w14:paraId="792A907F" w14:textId="0DED6218" w:rsidR="009B0B4A" w:rsidRPr="009B0B4A" w:rsidRDefault="002740C3" w:rsidP="00A75AEF">
      <w:pPr>
        <w:pStyle w:val="PolicyH1"/>
        <w:numPr>
          <w:ilvl w:val="0"/>
          <w:numId w:val="0"/>
        </w:numPr>
      </w:pPr>
      <w:r>
        <w:t>16</w:t>
      </w:r>
      <w:r w:rsidR="003538ED">
        <w:t xml:space="preserve">. </w:t>
      </w:r>
      <w:r w:rsidR="003538ED">
        <w:tab/>
      </w:r>
      <w:r w:rsidR="009B0B4A" w:rsidRPr="009B0B4A">
        <w:t>Our Commitment</w:t>
      </w:r>
    </w:p>
    <w:p w14:paraId="70F65411"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 xml:space="preserve">Woollahra Municipal Council is committed to investigating and handling all complaints </w:t>
      </w:r>
      <w:r w:rsidRPr="009B0B4A">
        <w:rPr>
          <w:rFonts w:eastAsia="Times New Roman" w:cstheme="minorHAnsi"/>
          <w:lang w:val="en-AU" w:eastAsia="ko-KR"/>
        </w:rPr>
        <w:t>fairly, efficiently and effectively.</w:t>
      </w:r>
    </w:p>
    <w:p w14:paraId="3503FACD" w14:textId="608DC983" w:rsidR="009B0B4A" w:rsidRPr="009B0B4A" w:rsidRDefault="002740C3" w:rsidP="00A75AEF">
      <w:pPr>
        <w:pStyle w:val="PolicyH1"/>
        <w:numPr>
          <w:ilvl w:val="0"/>
          <w:numId w:val="0"/>
        </w:numPr>
      </w:pPr>
      <w:bookmarkStart w:id="49" w:name="_Toc63934756"/>
      <w:bookmarkStart w:id="50" w:name="_Toc63935622"/>
      <w:bookmarkStart w:id="51" w:name="_Toc63935739"/>
      <w:bookmarkStart w:id="52" w:name="_Toc63937278"/>
      <w:bookmarkStart w:id="53" w:name="_Toc63937757"/>
      <w:bookmarkStart w:id="54" w:name="_Toc63937922"/>
      <w:bookmarkStart w:id="55" w:name="_Toc63939105"/>
      <w:bookmarkStart w:id="56" w:name="_Toc63939237"/>
      <w:bookmarkStart w:id="57" w:name="_Toc63939461"/>
      <w:bookmarkStart w:id="58" w:name="_Toc63947581"/>
      <w:bookmarkStart w:id="59" w:name="_Toc63947694"/>
      <w:bookmarkStart w:id="60" w:name="_Toc63949061"/>
      <w:r>
        <w:t>17</w:t>
      </w:r>
      <w:r w:rsidR="003538ED">
        <w:t xml:space="preserve">. </w:t>
      </w:r>
      <w:r w:rsidR="003538ED">
        <w:tab/>
      </w:r>
      <w:r w:rsidR="009B0B4A" w:rsidRPr="009B0B4A">
        <w:t>Related Policies and Procedures</w:t>
      </w:r>
      <w:bookmarkEnd w:id="49"/>
      <w:bookmarkEnd w:id="50"/>
      <w:bookmarkEnd w:id="51"/>
      <w:bookmarkEnd w:id="52"/>
      <w:bookmarkEnd w:id="53"/>
      <w:bookmarkEnd w:id="54"/>
      <w:bookmarkEnd w:id="55"/>
      <w:bookmarkEnd w:id="56"/>
      <w:bookmarkEnd w:id="57"/>
      <w:bookmarkEnd w:id="58"/>
      <w:bookmarkEnd w:id="59"/>
      <w:bookmarkEnd w:id="60"/>
    </w:p>
    <w:tbl>
      <w:tblPr>
        <w:tblStyle w:val="TableGrid1"/>
        <w:tblW w:w="0" w:type="auto"/>
        <w:tblInd w:w="-5" w:type="dxa"/>
        <w:tblLook w:val="04A0" w:firstRow="1" w:lastRow="0" w:firstColumn="1" w:lastColumn="0" w:noHBand="0" w:noVBand="1"/>
      </w:tblPr>
      <w:tblGrid>
        <w:gridCol w:w="7230"/>
        <w:gridCol w:w="2512"/>
      </w:tblGrid>
      <w:tr w:rsidR="009B0B4A" w:rsidRPr="009B0B4A" w14:paraId="506C8523" w14:textId="77777777" w:rsidTr="00FF0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74B9503A" w14:textId="77777777" w:rsidR="009B0B4A" w:rsidRPr="009B0B4A" w:rsidRDefault="009B0B4A" w:rsidP="009B0B4A">
            <w:pPr>
              <w:rPr>
                <w:rFonts w:asciiTheme="minorHAnsi" w:hAnsiTheme="minorHAnsi" w:cstheme="minorHAnsi"/>
                <w:lang w:val="en-US"/>
              </w:rPr>
            </w:pPr>
            <w:r w:rsidRPr="009B0B4A">
              <w:rPr>
                <w:rFonts w:asciiTheme="minorHAnsi" w:hAnsiTheme="minorHAnsi" w:cstheme="minorHAnsi"/>
                <w:lang w:val="en-US"/>
              </w:rPr>
              <w:t>Related Policy or Procedure</w:t>
            </w:r>
          </w:p>
        </w:tc>
        <w:tc>
          <w:tcPr>
            <w:tcW w:w="2512" w:type="dxa"/>
          </w:tcPr>
          <w:p w14:paraId="0447C566" w14:textId="77777777" w:rsidR="009B0B4A" w:rsidRPr="009B0B4A" w:rsidRDefault="009B0B4A" w:rsidP="009B0B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B0B4A">
              <w:rPr>
                <w:rFonts w:asciiTheme="minorHAnsi" w:hAnsiTheme="minorHAnsi" w:cstheme="minorHAnsi"/>
              </w:rPr>
              <w:t>HPE CM Reference</w:t>
            </w:r>
          </w:p>
        </w:tc>
      </w:tr>
      <w:tr w:rsidR="009B0B4A" w:rsidRPr="009B0B4A" w14:paraId="4C93289F" w14:textId="77777777" w:rsidTr="00FF0D84">
        <w:tc>
          <w:tcPr>
            <w:cnfStyle w:val="001000000000" w:firstRow="0" w:lastRow="0" w:firstColumn="1" w:lastColumn="0" w:oddVBand="0" w:evenVBand="0" w:oddHBand="0" w:evenHBand="0" w:firstRowFirstColumn="0" w:firstRowLastColumn="0" w:lastRowFirstColumn="0" w:lastRowLastColumn="0"/>
            <w:tcW w:w="7230" w:type="dxa"/>
          </w:tcPr>
          <w:p w14:paraId="6E3C7A8F" w14:textId="77777777" w:rsidR="009B0B4A" w:rsidRPr="009B0B4A" w:rsidRDefault="00A123CE" w:rsidP="009B0B4A">
            <w:pPr>
              <w:rPr>
                <w:rFonts w:asciiTheme="minorHAnsi" w:hAnsiTheme="minorHAnsi" w:cstheme="minorHAnsi"/>
                <w:lang w:val="en-US"/>
              </w:rPr>
            </w:pPr>
            <w:hyperlink r:id="rId23" w:history="1">
              <w:r w:rsidR="009B0B4A" w:rsidRPr="009B0B4A">
                <w:rPr>
                  <w:rFonts w:asciiTheme="minorHAnsi" w:hAnsiTheme="minorHAnsi" w:cstheme="minorHAnsi"/>
                  <w:color w:val="0000FF"/>
                  <w:u w:val="single"/>
                  <w:lang w:val="en-US"/>
                </w:rPr>
                <w:t>Code of Conduct (based on Model Code of Conduct 2020)</w:t>
              </w:r>
            </w:hyperlink>
          </w:p>
        </w:tc>
        <w:tc>
          <w:tcPr>
            <w:tcW w:w="2512" w:type="dxa"/>
          </w:tcPr>
          <w:p w14:paraId="2136C0E7"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B0B4A">
              <w:rPr>
                <w:rFonts w:asciiTheme="minorHAnsi" w:hAnsiTheme="minorHAnsi" w:cstheme="minorHAnsi"/>
                <w:lang w:val="en-US"/>
              </w:rPr>
              <w:t>18/209692</w:t>
            </w:r>
          </w:p>
        </w:tc>
      </w:tr>
      <w:tr w:rsidR="009B0B4A" w:rsidRPr="009B0B4A" w14:paraId="4B4B996E" w14:textId="77777777" w:rsidTr="00FF0D84">
        <w:tc>
          <w:tcPr>
            <w:cnfStyle w:val="001000000000" w:firstRow="0" w:lastRow="0" w:firstColumn="1" w:lastColumn="0" w:oddVBand="0" w:evenVBand="0" w:oddHBand="0" w:evenHBand="0" w:firstRowFirstColumn="0" w:firstRowLastColumn="0" w:lastRowFirstColumn="0" w:lastRowLastColumn="0"/>
            <w:tcW w:w="7230" w:type="dxa"/>
          </w:tcPr>
          <w:p w14:paraId="448A3946" w14:textId="77777777" w:rsidR="009B0B4A" w:rsidRPr="009B0B4A" w:rsidRDefault="00A123CE" w:rsidP="009B0B4A">
            <w:pPr>
              <w:rPr>
                <w:rFonts w:asciiTheme="minorHAnsi" w:hAnsiTheme="minorHAnsi" w:cstheme="minorHAnsi"/>
                <w:lang w:val="en-US"/>
              </w:rPr>
            </w:pPr>
            <w:hyperlink r:id="rId24" w:history="1">
              <w:r w:rsidR="009B0B4A" w:rsidRPr="009B0B4A">
                <w:rPr>
                  <w:rFonts w:asciiTheme="minorHAnsi" w:hAnsiTheme="minorHAnsi" w:cstheme="minorHAnsi"/>
                  <w:color w:val="0000FF"/>
                  <w:u w:val="single"/>
                  <w:lang w:val="en-US"/>
                </w:rPr>
                <w:t>Procedures for the Administration of the Model Code of Conduct for Local Councils in NSW</w:t>
              </w:r>
            </w:hyperlink>
          </w:p>
        </w:tc>
        <w:tc>
          <w:tcPr>
            <w:tcW w:w="2512" w:type="dxa"/>
          </w:tcPr>
          <w:p w14:paraId="05C40049"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B0B4A">
              <w:rPr>
                <w:rFonts w:asciiTheme="minorHAnsi" w:hAnsiTheme="minorHAnsi" w:cstheme="minorHAnsi"/>
                <w:lang w:val="en-US"/>
              </w:rPr>
              <w:t>19/4041</w:t>
            </w:r>
          </w:p>
        </w:tc>
      </w:tr>
    </w:tbl>
    <w:p w14:paraId="2E49F18B" w14:textId="57C6E5EC" w:rsidR="009B0B4A" w:rsidRPr="009B0B4A" w:rsidRDefault="002740C3" w:rsidP="00A75AEF">
      <w:pPr>
        <w:pStyle w:val="PolicyH1"/>
        <w:numPr>
          <w:ilvl w:val="0"/>
          <w:numId w:val="0"/>
        </w:numPr>
      </w:pPr>
      <w:bookmarkStart w:id="61" w:name="_Toc63934757"/>
      <w:bookmarkStart w:id="62" w:name="_Toc63935623"/>
      <w:bookmarkStart w:id="63" w:name="_Toc63935740"/>
      <w:bookmarkStart w:id="64" w:name="_Toc63937279"/>
      <w:bookmarkStart w:id="65" w:name="_Toc63937758"/>
      <w:bookmarkStart w:id="66" w:name="_Toc63937923"/>
      <w:bookmarkStart w:id="67" w:name="_Toc63939106"/>
      <w:bookmarkStart w:id="68" w:name="_Toc63939238"/>
      <w:bookmarkStart w:id="69" w:name="_Toc63939462"/>
      <w:bookmarkStart w:id="70" w:name="_Toc63947582"/>
      <w:bookmarkStart w:id="71" w:name="_Toc63947695"/>
      <w:bookmarkStart w:id="72" w:name="_Toc63949062"/>
      <w:r>
        <w:lastRenderedPageBreak/>
        <w:t>18</w:t>
      </w:r>
      <w:r w:rsidR="003538ED">
        <w:t xml:space="preserve">. </w:t>
      </w:r>
      <w:r w:rsidR="003538ED">
        <w:tab/>
      </w:r>
      <w:r w:rsidR="009B0B4A" w:rsidRPr="009B0B4A">
        <w:t>Policy Amendments</w:t>
      </w:r>
      <w:bookmarkEnd w:id="61"/>
      <w:bookmarkEnd w:id="62"/>
      <w:bookmarkEnd w:id="63"/>
      <w:bookmarkEnd w:id="64"/>
      <w:bookmarkEnd w:id="65"/>
      <w:bookmarkEnd w:id="66"/>
      <w:bookmarkEnd w:id="67"/>
      <w:bookmarkEnd w:id="68"/>
      <w:bookmarkEnd w:id="69"/>
      <w:bookmarkEnd w:id="70"/>
      <w:bookmarkEnd w:id="71"/>
      <w:bookmarkEnd w:id="72"/>
    </w:p>
    <w:p w14:paraId="65C44081" w14:textId="77777777" w:rsidR="009B0B4A" w:rsidRPr="009B0B4A" w:rsidRDefault="009B0B4A" w:rsidP="009B0B4A">
      <w:pPr>
        <w:spacing w:before="240"/>
        <w:rPr>
          <w:rFonts w:eastAsia="Times New Roman"/>
          <w:lang w:val="en-AU" w:eastAsia="ko-KR"/>
        </w:rPr>
      </w:pPr>
      <w:r w:rsidRPr="009B0B4A">
        <w:rPr>
          <w:rFonts w:eastAsia="Times New Roman"/>
          <w:lang w:val="en-AU" w:eastAsia="ko-KR"/>
        </w:rPr>
        <w:t>This Policy will be reviewed every two years or in accordance with legislative requirements. This Policy may also be changed as a result of other amendments that are to the advantage of Council and in the spirit of this Policy.</w:t>
      </w:r>
    </w:p>
    <w:p w14:paraId="34EB7AFE" w14:textId="77777777" w:rsidR="009B0B4A" w:rsidRPr="009B0B4A" w:rsidRDefault="009B0B4A" w:rsidP="009B0B4A">
      <w:pPr>
        <w:spacing w:before="240" w:after="240"/>
        <w:rPr>
          <w:lang w:val="en-AU" w:eastAsia="ko-KR"/>
        </w:rPr>
      </w:pPr>
      <w:r w:rsidRPr="009B0B4A">
        <w:rPr>
          <w:rFonts w:eastAsia="Times New Roman"/>
          <w:lang w:val="en-AU" w:eastAsia="ko-KR"/>
        </w:rPr>
        <w:t xml:space="preserve">Any amendment to this Policy must be by way </w:t>
      </w:r>
      <w:r w:rsidRPr="009B0B4A">
        <w:rPr>
          <w:lang w:val="en-AU" w:eastAsia="ko-KR"/>
        </w:rPr>
        <w:t xml:space="preserve">of a Council Resolution. </w:t>
      </w:r>
    </w:p>
    <w:tbl>
      <w:tblPr>
        <w:tblStyle w:val="TableGrid1"/>
        <w:tblW w:w="0" w:type="auto"/>
        <w:tblLook w:val="04A0" w:firstRow="1" w:lastRow="0" w:firstColumn="1" w:lastColumn="0" w:noHBand="0" w:noVBand="1"/>
      </w:tblPr>
      <w:tblGrid>
        <w:gridCol w:w="1555"/>
        <w:gridCol w:w="2693"/>
        <w:gridCol w:w="5489"/>
      </w:tblGrid>
      <w:tr w:rsidR="009B0B4A" w:rsidRPr="009B0B4A" w14:paraId="5D9E142A" w14:textId="77777777" w:rsidTr="00FF0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DA2BDA" w14:textId="77777777" w:rsidR="009B0B4A" w:rsidRPr="009B0B4A" w:rsidRDefault="009B0B4A" w:rsidP="009B0B4A">
            <w:pPr>
              <w:rPr>
                <w:rFonts w:asciiTheme="minorHAnsi" w:hAnsiTheme="minorHAnsi" w:cstheme="minorHAnsi"/>
                <w:b w:val="0"/>
                <w:lang w:val="en-US"/>
              </w:rPr>
            </w:pPr>
            <w:r w:rsidRPr="009B0B4A">
              <w:rPr>
                <w:rFonts w:asciiTheme="minorHAnsi" w:hAnsiTheme="minorHAnsi" w:cstheme="minorHAnsi"/>
                <w:lang w:val="en-US"/>
              </w:rPr>
              <w:t>Date</w:t>
            </w:r>
          </w:p>
        </w:tc>
        <w:tc>
          <w:tcPr>
            <w:tcW w:w="2693" w:type="dxa"/>
          </w:tcPr>
          <w:p w14:paraId="74D13245" w14:textId="77777777" w:rsidR="009B0B4A" w:rsidRPr="009B0B4A" w:rsidRDefault="009B0B4A" w:rsidP="009B0B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US"/>
              </w:rPr>
            </w:pPr>
            <w:r w:rsidRPr="009B0B4A">
              <w:rPr>
                <w:rFonts w:asciiTheme="minorHAnsi" w:hAnsiTheme="minorHAnsi" w:cstheme="minorHAnsi"/>
                <w:lang w:val="en-US"/>
              </w:rPr>
              <w:t>Responsible Officer</w:t>
            </w:r>
          </w:p>
        </w:tc>
        <w:tc>
          <w:tcPr>
            <w:tcW w:w="5489" w:type="dxa"/>
          </w:tcPr>
          <w:p w14:paraId="1882665F" w14:textId="77777777" w:rsidR="009B0B4A" w:rsidRPr="009B0B4A" w:rsidRDefault="009B0B4A" w:rsidP="009B0B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US"/>
              </w:rPr>
            </w:pPr>
            <w:r w:rsidRPr="009B0B4A">
              <w:rPr>
                <w:rFonts w:asciiTheme="minorHAnsi" w:hAnsiTheme="minorHAnsi" w:cstheme="minorHAnsi"/>
                <w:lang w:val="en-US"/>
              </w:rPr>
              <w:t>Description</w:t>
            </w:r>
          </w:p>
        </w:tc>
      </w:tr>
      <w:tr w:rsidR="009B0B4A" w:rsidRPr="009B0B4A" w14:paraId="3F9A7A79" w14:textId="77777777" w:rsidTr="00FF0D84">
        <w:tc>
          <w:tcPr>
            <w:cnfStyle w:val="001000000000" w:firstRow="0" w:lastRow="0" w:firstColumn="1" w:lastColumn="0" w:oddVBand="0" w:evenVBand="0" w:oddHBand="0" w:evenHBand="0" w:firstRowFirstColumn="0" w:firstRowLastColumn="0" w:lastRowFirstColumn="0" w:lastRowLastColumn="0"/>
            <w:tcW w:w="1555" w:type="dxa"/>
          </w:tcPr>
          <w:p w14:paraId="14787E4E" w14:textId="77777777" w:rsidR="009B0B4A" w:rsidRPr="009B0B4A" w:rsidRDefault="009B0B4A" w:rsidP="009B0B4A">
            <w:pPr>
              <w:rPr>
                <w:rFonts w:asciiTheme="minorHAnsi" w:hAnsiTheme="minorHAnsi" w:cstheme="minorHAnsi"/>
                <w:lang w:val="en-US"/>
              </w:rPr>
            </w:pPr>
          </w:p>
        </w:tc>
        <w:tc>
          <w:tcPr>
            <w:tcW w:w="2693" w:type="dxa"/>
          </w:tcPr>
          <w:p w14:paraId="6D923127"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489" w:type="dxa"/>
          </w:tcPr>
          <w:p w14:paraId="1C749590"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9B0B4A" w:rsidRPr="009B0B4A" w14:paraId="3813ACB2" w14:textId="77777777" w:rsidTr="00FF0D84">
        <w:tc>
          <w:tcPr>
            <w:cnfStyle w:val="001000000000" w:firstRow="0" w:lastRow="0" w:firstColumn="1" w:lastColumn="0" w:oddVBand="0" w:evenVBand="0" w:oddHBand="0" w:evenHBand="0" w:firstRowFirstColumn="0" w:firstRowLastColumn="0" w:lastRowFirstColumn="0" w:lastRowLastColumn="0"/>
            <w:tcW w:w="1555" w:type="dxa"/>
          </w:tcPr>
          <w:p w14:paraId="24594089" w14:textId="77777777" w:rsidR="009B0B4A" w:rsidRPr="009B0B4A" w:rsidRDefault="009B0B4A" w:rsidP="009B0B4A">
            <w:pPr>
              <w:rPr>
                <w:rFonts w:asciiTheme="minorHAnsi" w:hAnsiTheme="minorHAnsi" w:cstheme="minorHAnsi"/>
                <w:lang w:val="en-US"/>
              </w:rPr>
            </w:pPr>
          </w:p>
        </w:tc>
        <w:tc>
          <w:tcPr>
            <w:tcW w:w="2693" w:type="dxa"/>
          </w:tcPr>
          <w:p w14:paraId="0F0D93AD"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489" w:type="dxa"/>
          </w:tcPr>
          <w:p w14:paraId="16E70767"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9B0B4A" w:rsidRPr="009B0B4A" w14:paraId="106EF3C1" w14:textId="77777777" w:rsidTr="00FF0D84">
        <w:tc>
          <w:tcPr>
            <w:cnfStyle w:val="001000000000" w:firstRow="0" w:lastRow="0" w:firstColumn="1" w:lastColumn="0" w:oddVBand="0" w:evenVBand="0" w:oddHBand="0" w:evenHBand="0" w:firstRowFirstColumn="0" w:firstRowLastColumn="0" w:lastRowFirstColumn="0" w:lastRowLastColumn="0"/>
            <w:tcW w:w="1555" w:type="dxa"/>
          </w:tcPr>
          <w:p w14:paraId="65D4FDEE" w14:textId="77777777" w:rsidR="009B0B4A" w:rsidRPr="009B0B4A" w:rsidRDefault="009B0B4A" w:rsidP="009B0B4A">
            <w:pPr>
              <w:rPr>
                <w:rFonts w:asciiTheme="minorHAnsi" w:hAnsiTheme="minorHAnsi" w:cstheme="minorHAnsi"/>
                <w:lang w:val="en-US"/>
              </w:rPr>
            </w:pPr>
          </w:p>
        </w:tc>
        <w:tc>
          <w:tcPr>
            <w:tcW w:w="2693" w:type="dxa"/>
          </w:tcPr>
          <w:p w14:paraId="371E886D"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489" w:type="dxa"/>
          </w:tcPr>
          <w:p w14:paraId="296485D5" w14:textId="77777777" w:rsidR="009B0B4A" w:rsidRPr="009B0B4A" w:rsidRDefault="009B0B4A" w:rsidP="009B0B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0B89EF82" w14:textId="77777777" w:rsidR="009B0B4A" w:rsidRPr="009B0B4A" w:rsidRDefault="009B0B4A" w:rsidP="009B0B4A">
      <w:pPr>
        <w:spacing w:before="240" w:after="240"/>
        <w:rPr>
          <w:lang w:val="en-AU" w:eastAsia="ko-KR"/>
        </w:rPr>
      </w:pPr>
    </w:p>
    <w:p w14:paraId="6FC31366" w14:textId="77777777" w:rsidR="009B0B4A" w:rsidRPr="0072479C" w:rsidRDefault="009B0B4A" w:rsidP="009B0B4A">
      <w:pPr>
        <w:spacing w:before="120"/>
        <w:ind w:right="442"/>
      </w:pPr>
    </w:p>
    <w:sectPr w:rsidR="009B0B4A" w:rsidRPr="0072479C" w:rsidSect="00AD31B8">
      <w:headerReference w:type="default" r:id="rId25"/>
      <w:footerReference w:type="default" r:id="rId26"/>
      <w:headerReference w:type="first" r:id="rId27"/>
      <w:footerReference w:type="first" r:id="rId28"/>
      <w:pgSz w:w="11907" w:h="16840" w:code="9"/>
      <w:pgMar w:top="1191" w:right="1077" w:bottom="1191" w:left="1077" w:header="720" w:footer="39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3AC1" w14:textId="77777777" w:rsidR="00A123CE" w:rsidRDefault="00A123CE" w:rsidP="000C54F2">
      <w:r>
        <w:separator/>
      </w:r>
    </w:p>
  </w:endnote>
  <w:endnote w:type="continuationSeparator" w:id="0">
    <w:p w14:paraId="08BA38EB" w14:textId="77777777" w:rsidR="00A123CE" w:rsidRDefault="00A123CE" w:rsidP="000C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8" w:space="0" w:color="00206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1"/>
      <w:gridCol w:w="4872"/>
    </w:tblGrid>
    <w:tr w:rsidR="00A7213C" w:rsidRPr="00AF19D8" w14:paraId="74B93CE1" w14:textId="77777777" w:rsidTr="00A7213C">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981" w:type="dxa"/>
          <w:vAlign w:val="bottom"/>
        </w:tcPr>
        <w:p w14:paraId="73EA6E71" w14:textId="77777777" w:rsidR="00B424FC" w:rsidRPr="00AF19D8" w:rsidRDefault="004C2544" w:rsidP="008E4C52">
          <w:pPr>
            <w:pStyle w:val="Header"/>
            <w:spacing w:before="0" w:after="0"/>
            <w:jc w:val="left"/>
            <w:rPr>
              <w:rFonts w:asciiTheme="minorHAnsi" w:hAnsiTheme="minorHAnsi" w:cstheme="minorHAnsi"/>
              <w:b w:val="0"/>
              <w:color w:val="002060"/>
              <w:sz w:val="16"/>
              <w:lang w:val="en-US"/>
            </w:rPr>
          </w:pPr>
          <w:r w:rsidRPr="00AF19D8">
            <w:rPr>
              <w:rFonts w:asciiTheme="minorHAnsi" w:hAnsiTheme="minorHAnsi" w:cstheme="minorHAnsi"/>
              <w:color w:val="002060"/>
              <w:sz w:val="16"/>
              <w:lang w:val="en-US"/>
            </w:rPr>
            <w:t>Woollahra Municipal Council</w:t>
          </w:r>
        </w:p>
        <w:p w14:paraId="039BDC31" w14:textId="2AEB9E1B" w:rsidR="00A7213C" w:rsidRPr="00AF19D8" w:rsidRDefault="005E33E6" w:rsidP="008E4C52">
          <w:pPr>
            <w:pStyle w:val="Header"/>
            <w:spacing w:before="0" w:after="0"/>
            <w:jc w:val="left"/>
            <w:rPr>
              <w:rFonts w:asciiTheme="minorHAnsi" w:hAnsiTheme="minorHAnsi" w:cstheme="minorHAnsi"/>
              <w:color w:val="002060"/>
              <w:sz w:val="16"/>
            </w:rPr>
          </w:pPr>
          <w:r w:rsidRPr="00AF19D8">
            <w:rPr>
              <w:rFonts w:asciiTheme="minorHAnsi" w:hAnsiTheme="minorHAnsi" w:cstheme="minorHAnsi"/>
              <w:color w:val="002060"/>
              <w:sz w:val="16"/>
              <w:lang w:val="en-US"/>
            </w:rPr>
            <w:t xml:space="preserve">Last </w:t>
          </w:r>
          <w:r w:rsidRPr="00613C4E">
            <w:rPr>
              <w:rFonts w:asciiTheme="minorHAnsi" w:hAnsiTheme="minorHAnsi" w:cstheme="minorHAnsi"/>
              <w:color w:val="002956"/>
              <w:sz w:val="16"/>
              <w:lang w:val="en-US"/>
            </w:rPr>
            <w:t xml:space="preserve">Reviewed: </w:t>
          </w:r>
          <w:sdt>
            <w:sdtPr>
              <w:rPr>
                <w:rFonts w:asciiTheme="minorHAnsi" w:hAnsiTheme="minorHAnsi" w:cstheme="minorHAnsi"/>
                <w:color w:val="002956"/>
                <w:sz w:val="16"/>
                <w:szCs w:val="16"/>
                <w:lang w:val="en-US"/>
              </w:rPr>
              <w:id w:val="-366227446"/>
              <w:placeholder>
                <w:docPart w:val="CC7E48F9747949F198F53BF478FBFE4D"/>
              </w:placeholder>
              <w:temporary/>
              <w:showingPlcHdr/>
              <w:date>
                <w:dateFormat w:val="d MMMM yyyy"/>
                <w:lid w:val="en-AU"/>
                <w:storeMappedDataAs w:val="dateTime"/>
                <w:calendar w:val="gregorian"/>
              </w:date>
            </w:sdtPr>
            <w:sdtEndPr>
              <w:rPr>
                <w:szCs w:val="24"/>
              </w:rPr>
            </w:sdtEndPr>
            <w:sdtContent>
              <w:r w:rsidR="00CA6090" w:rsidRPr="00317CCB">
                <w:rPr>
                  <w:rStyle w:val="PlaceholderText"/>
                  <w:color w:val="C00000"/>
                  <w:sz w:val="16"/>
                  <w:szCs w:val="16"/>
                </w:rPr>
                <w:t>Click or tap to enter a date</w:t>
              </w:r>
              <w:r w:rsidR="00CA6090" w:rsidRPr="00613C4E">
                <w:rPr>
                  <w:rStyle w:val="PlaceholderText"/>
                  <w:color w:val="002956"/>
                  <w:sz w:val="16"/>
                  <w:szCs w:val="16"/>
                </w:rPr>
                <w:t>.</w:t>
              </w:r>
            </w:sdtContent>
          </w:sdt>
        </w:p>
      </w:tc>
      <w:tc>
        <w:tcPr>
          <w:tcW w:w="4982" w:type="dxa"/>
          <w:vAlign w:val="center"/>
        </w:tcPr>
        <w:p w14:paraId="0D5AF016" w14:textId="15A6EFBE" w:rsidR="00A7213C" w:rsidRPr="00AF19D8" w:rsidRDefault="004C2544" w:rsidP="008E4C52">
          <w:pPr>
            <w:pStyle w:val="Footer"/>
            <w:spacing w:before="0" w:after="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sz w:val="16"/>
            </w:rPr>
          </w:pPr>
          <w:r w:rsidRPr="00AF19D8">
            <w:rPr>
              <w:rFonts w:asciiTheme="minorHAnsi" w:hAnsiTheme="minorHAnsi" w:cstheme="minorHAnsi"/>
              <w:snapToGrid w:val="0"/>
              <w:color w:val="002060"/>
              <w:sz w:val="16"/>
            </w:rPr>
            <w:t xml:space="preserve">Page </w:t>
          </w:r>
          <w:r w:rsidRPr="00AF19D8">
            <w:rPr>
              <w:snapToGrid w:val="0"/>
              <w:color w:val="002060"/>
              <w:sz w:val="16"/>
            </w:rPr>
            <w:fldChar w:fldCharType="begin"/>
          </w:r>
          <w:r w:rsidRPr="00AF19D8">
            <w:rPr>
              <w:rFonts w:asciiTheme="minorHAnsi" w:hAnsiTheme="minorHAnsi" w:cstheme="minorHAnsi"/>
              <w:snapToGrid w:val="0"/>
              <w:color w:val="002060"/>
              <w:sz w:val="16"/>
            </w:rPr>
            <w:instrText xml:space="preserve"> PAGE </w:instrText>
          </w:r>
          <w:r w:rsidRPr="00AF19D8">
            <w:rPr>
              <w:snapToGrid w:val="0"/>
              <w:color w:val="002060"/>
              <w:sz w:val="16"/>
            </w:rPr>
            <w:fldChar w:fldCharType="separate"/>
          </w:r>
          <w:r w:rsidR="009C000E">
            <w:rPr>
              <w:rFonts w:asciiTheme="minorHAnsi" w:hAnsiTheme="minorHAnsi" w:cstheme="minorHAnsi"/>
              <w:noProof/>
              <w:snapToGrid w:val="0"/>
              <w:color w:val="002060"/>
              <w:sz w:val="16"/>
            </w:rPr>
            <w:t>9</w:t>
          </w:r>
          <w:r w:rsidRPr="00AF19D8">
            <w:rPr>
              <w:snapToGrid w:val="0"/>
              <w:color w:val="002060"/>
              <w:sz w:val="16"/>
            </w:rPr>
            <w:fldChar w:fldCharType="end"/>
          </w:r>
          <w:r w:rsidRPr="00AF19D8">
            <w:rPr>
              <w:rFonts w:asciiTheme="minorHAnsi" w:hAnsiTheme="minorHAnsi" w:cstheme="minorHAnsi"/>
              <w:snapToGrid w:val="0"/>
              <w:color w:val="002060"/>
              <w:sz w:val="16"/>
            </w:rPr>
            <w:t xml:space="preserve"> of </w:t>
          </w:r>
          <w:r w:rsidRPr="00AF19D8">
            <w:rPr>
              <w:snapToGrid w:val="0"/>
              <w:color w:val="002060"/>
              <w:sz w:val="16"/>
            </w:rPr>
            <w:fldChar w:fldCharType="begin"/>
          </w:r>
          <w:r w:rsidRPr="00AF19D8">
            <w:rPr>
              <w:rFonts w:asciiTheme="minorHAnsi" w:hAnsiTheme="minorHAnsi" w:cstheme="minorHAnsi"/>
              <w:snapToGrid w:val="0"/>
              <w:color w:val="002060"/>
              <w:sz w:val="16"/>
            </w:rPr>
            <w:instrText xml:space="preserve"> NUMPAGES </w:instrText>
          </w:r>
          <w:r w:rsidRPr="00AF19D8">
            <w:rPr>
              <w:snapToGrid w:val="0"/>
              <w:color w:val="002060"/>
              <w:sz w:val="16"/>
            </w:rPr>
            <w:fldChar w:fldCharType="separate"/>
          </w:r>
          <w:r w:rsidR="009C000E">
            <w:rPr>
              <w:rFonts w:asciiTheme="minorHAnsi" w:hAnsiTheme="minorHAnsi" w:cstheme="minorHAnsi"/>
              <w:noProof/>
              <w:snapToGrid w:val="0"/>
              <w:color w:val="002060"/>
              <w:sz w:val="16"/>
            </w:rPr>
            <w:t>9</w:t>
          </w:r>
          <w:r w:rsidRPr="00AF19D8">
            <w:rPr>
              <w:snapToGrid w:val="0"/>
              <w:color w:val="002060"/>
              <w:sz w:val="16"/>
            </w:rPr>
            <w:fldChar w:fldCharType="end"/>
          </w:r>
        </w:p>
      </w:tc>
    </w:tr>
  </w:tbl>
  <w:p w14:paraId="0161691F" w14:textId="77777777" w:rsidR="00C5628D" w:rsidRPr="0072220B" w:rsidRDefault="00A123CE" w:rsidP="008E4C52">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8" w:space="0" w:color="00206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1"/>
      <w:gridCol w:w="4872"/>
    </w:tblGrid>
    <w:tr w:rsidR="00E77A3E" w14:paraId="072F4C23" w14:textId="77777777" w:rsidTr="00D609F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981" w:type="dxa"/>
          <w:vAlign w:val="bottom"/>
        </w:tcPr>
        <w:p w14:paraId="5927DD1C" w14:textId="77777777" w:rsidR="00B424FC" w:rsidRPr="004C2544" w:rsidRDefault="004C2544" w:rsidP="00E77A3E">
          <w:pPr>
            <w:pStyle w:val="Header"/>
            <w:rPr>
              <w:rFonts w:asciiTheme="minorHAnsi" w:hAnsiTheme="minorHAnsi" w:cstheme="minorHAnsi"/>
              <w:b w:val="0"/>
              <w:color w:val="002060"/>
              <w:sz w:val="16"/>
              <w:lang w:val="en-US"/>
            </w:rPr>
          </w:pPr>
          <w:r w:rsidRPr="004C2544">
            <w:rPr>
              <w:rFonts w:asciiTheme="minorHAnsi" w:hAnsiTheme="minorHAnsi" w:cstheme="minorHAnsi"/>
              <w:color w:val="002060"/>
              <w:sz w:val="16"/>
              <w:lang w:val="en-US"/>
            </w:rPr>
            <w:t>Woollahra Municipal Council</w:t>
          </w:r>
        </w:p>
        <w:p w14:paraId="695A641B" w14:textId="77777777" w:rsidR="00E77A3E" w:rsidRPr="004C2544" w:rsidRDefault="005E33E6" w:rsidP="00E77A3E">
          <w:pPr>
            <w:pStyle w:val="Header"/>
            <w:rPr>
              <w:rFonts w:asciiTheme="minorHAnsi" w:hAnsiTheme="minorHAnsi" w:cstheme="minorHAnsi"/>
              <w:color w:val="002060"/>
              <w:sz w:val="16"/>
            </w:rPr>
          </w:pPr>
          <w:r>
            <w:rPr>
              <w:rFonts w:asciiTheme="minorHAnsi" w:hAnsiTheme="minorHAnsi" w:cstheme="minorHAnsi"/>
              <w:color w:val="002060"/>
              <w:sz w:val="16"/>
              <w:lang w:val="en-US"/>
            </w:rPr>
            <w:t xml:space="preserve">Last Reviewed: </w:t>
          </w:r>
        </w:p>
      </w:tc>
      <w:tc>
        <w:tcPr>
          <w:tcW w:w="4982" w:type="dxa"/>
          <w:vAlign w:val="center"/>
        </w:tcPr>
        <w:p w14:paraId="4BBF5BBD" w14:textId="37228721" w:rsidR="00E77A3E" w:rsidRPr="004C2544" w:rsidRDefault="004C2544" w:rsidP="00E77A3E">
          <w:pPr>
            <w:pStyle w:val="Foote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sz w:val="16"/>
            </w:rPr>
          </w:pPr>
          <w:r w:rsidRPr="004C2544">
            <w:rPr>
              <w:rFonts w:asciiTheme="minorHAnsi" w:hAnsiTheme="minorHAnsi" w:cstheme="minorHAnsi"/>
              <w:snapToGrid w:val="0"/>
              <w:color w:val="002060"/>
              <w:sz w:val="16"/>
            </w:rPr>
            <w:t xml:space="preserve">Page </w:t>
          </w:r>
          <w:r w:rsidRPr="004C2544">
            <w:rPr>
              <w:snapToGrid w:val="0"/>
              <w:color w:val="002060"/>
              <w:sz w:val="16"/>
            </w:rPr>
            <w:fldChar w:fldCharType="begin"/>
          </w:r>
          <w:r w:rsidRPr="004C2544">
            <w:rPr>
              <w:rFonts w:asciiTheme="minorHAnsi" w:hAnsiTheme="minorHAnsi" w:cstheme="minorHAnsi"/>
              <w:snapToGrid w:val="0"/>
              <w:color w:val="002060"/>
              <w:sz w:val="16"/>
            </w:rPr>
            <w:instrText xml:space="preserve"> PAGE </w:instrText>
          </w:r>
          <w:r w:rsidRPr="004C2544">
            <w:rPr>
              <w:snapToGrid w:val="0"/>
              <w:color w:val="002060"/>
              <w:sz w:val="16"/>
            </w:rPr>
            <w:fldChar w:fldCharType="separate"/>
          </w:r>
          <w:r w:rsidR="00C26888">
            <w:rPr>
              <w:rFonts w:asciiTheme="minorHAnsi" w:hAnsiTheme="minorHAnsi" w:cstheme="minorHAnsi"/>
              <w:noProof/>
              <w:snapToGrid w:val="0"/>
              <w:color w:val="002060"/>
              <w:sz w:val="16"/>
            </w:rPr>
            <w:t>2</w:t>
          </w:r>
          <w:r w:rsidRPr="004C2544">
            <w:rPr>
              <w:snapToGrid w:val="0"/>
              <w:color w:val="002060"/>
              <w:sz w:val="16"/>
            </w:rPr>
            <w:fldChar w:fldCharType="end"/>
          </w:r>
          <w:r w:rsidRPr="004C2544">
            <w:rPr>
              <w:rFonts w:asciiTheme="minorHAnsi" w:hAnsiTheme="minorHAnsi" w:cstheme="minorHAnsi"/>
              <w:snapToGrid w:val="0"/>
              <w:color w:val="002060"/>
              <w:sz w:val="16"/>
            </w:rPr>
            <w:t xml:space="preserve"> of </w:t>
          </w:r>
          <w:r w:rsidRPr="004C2544">
            <w:rPr>
              <w:snapToGrid w:val="0"/>
              <w:color w:val="002060"/>
              <w:sz w:val="16"/>
            </w:rPr>
            <w:fldChar w:fldCharType="begin"/>
          </w:r>
          <w:r w:rsidRPr="004C2544">
            <w:rPr>
              <w:rFonts w:asciiTheme="minorHAnsi" w:hAnsiTheme="minorHAnsi" w:cstheme="minorHAnsi"/>
              <w:snapToGrid w:val="0"/>
              <w:color w:val="002060"/>
              <w:sz w:val="16"/>
            </w:rPr>
            <w:instrText xml:space="preserve"> NUMPAGES </w:instrText>
          </w:r>
          <w:r w:rsidRPr="004C2544">
            <w:rPr>
              <w:snapToGrid w:val="0"/>
              <w:color w:val="002060"/>
              <w:sz w:val="16"/>
            </w:rPr>
            <w:fldChar w:fldCharType="separate"/>
          </w:r>
          <w:r w:rsidR="00DD7AA2">
            <w:rPr>
              <w:rFonts w:asciiTheme="minorHAnsi" w:hAnsiTheme="minorHAnsi" w:cstheme="minorHAnsi"/>
              <w:noProof/>
              <w:snapToGrid w:val="0"/>
              <w:color w:val="002060"/>
              <w:sz w:val="16"/>
            </w:rPr>
            <w:t>9</w:t>
          </w:r>
          <w:r w:rsidRPr="004C2544">
            <w:rPr>
              <w:snapToGrid w:val="0"/>
              <w:color w:val="002060"/>
              <w:sz w:val="16"/>
            </w:rPr>
            <w:fldChar w:fldCharType="end"/>
          </w:r>
        </w:p>
      </w:tc>
    </w:tr>
  </w:tbl>
  <w:p w14:paraId="3C889276" w14:textId="77777777" w:rsidR="00E77A3E" w:rsidRPr="0072220B" w:rsidRDefault="00A123CE" w:rsidP="00E77A3E">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063F" w14:textId="77777777" w:rsidR="00A123CE" w:rsidRDefault="00A123CE" w:rsidP="000C54F2">
      <w:r>
        <w:separator/>
      </w:r>
    </w:p>
  </w:footnote>
  <w:footnote w:type="continuationSeparator" w:id="0">
    <w:p w14:paraId="67137E2D" w14:textId="77777777" w:rsidR="00A123CE" w:rsidRDefault="00A123CE" w:rsidP="000C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707B" w14:textId="071BAAAB" w:rsidR="00113BD5" w:rsidRPr="00113BD5" w:rsidRDefault="005D5FFB" w:rsidP="00113BD5">
    <w:pPr>
      <w:pStyle w:val="Header"/>
      <w:rPr>
        <w:b/>
        <w:lang w:val="en-US"/>
      </w:rPr>
    </w:pPr>
    <w:r w:rsidRPr="004C2544">
      <w:rPr>
        <w:noProof/>
        <w:lang w:val="en-AU" w:eastAsia="en-AU"/>
      </w:rPr>
      <w:drawing>
        <wp:anchor distT="0" distB="0" distL="114300" distR="114300" simplePos="0" relativeHeight="251663360" behindDoc="1" locked="0" layoutInCell="1" allowOverlap="1" wp14:anchorId="2F860DD0" wp14:editId="2454A00C">
          <wp:simplePos x="0" y="0"/>
          <wp:positionH relativeFrom="margin">
            <wp:posOffset>-445608</wp:posOffset>
          </wp:positionH>
          <wp:positionV relativeFrom="paragraph">
            <wp:posOffset>9525</wp:posOffset>
          </wp:positionV>
          <wp:extent cx="7080885" cy="2258060"/>
          <wp:effectExtent l="0" t="0" r="5715" b="8890"/>
          <wp:wrapTight wrapText="bothSides">
            <wp:wrapPolygon edited="0">
              <wp:start x="0" y="0"/>
              <wp:lineTo x="0" y="21503"/>
              <wp:lineTo x="21559" y="21503"/>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Sheet PRE TEMPL TOP.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7080885" cy="2258060"/>
                  </a:xfrm>
                  <a:prstGeom prst="rect">
                    <a:avLst/>
                  </a:prstGeom>
                </pic:spPr>
              </pic:pic>
            </a:graphicData>
          </a:graphic>
          <wp14:sizeRelH relativeFrom="margin">
            <wp14:pctWidth>0</wp14:pctWidth>
          </wp14:sizeRelH>
          <wp14:sizeRelV relativeFrom="margin">
            <wp14:pctHeight>0</wp14:pctHeight>
          </wp14:sizeRelV>
        </wp:anchor>
      </w:drawing>
    </w:r>
    <w:r w:rsidRPr="004C2544">
      <w:rPr>
        <w:noProof/>
        <w:lang w:val="en-AU" w:eastAsia="en-AU"/>
      </w:rPr>
      <w:drawing>
        <wp:anchor distT="0" distB="0" distL="114300" distR="114300" simplePos="0" relativeHeight="251665408" behindDoc="1" locked="0" layoutInCell="1" allowOverlap="1" wp14:anchorId="5B700779" wp14:editId="2665C846">
          <wp:simplePos x="0" y="0"/>
          <wp:positionH relativeFrom="margin">
            <wp:posOffset>-694055</wp:posOffset>
          </wp:positionH>
          <wp:positionV relativeFrom="paragraph">
            <wp:posOffset>4577553</wp:posOffset>
          </wp:positionV>
          <wp:extent cx="7555992" cy="5885688"/>
          <wp:effectExtent l="0" t="0" r="6985" b="127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992" cy="58856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753"/>
    </w:tblGrid>
    <w:tr w:rsidR="00C5628D" w:rsidRPr="00B929D3" w14:paraId="2999B239" w14:textId="77777777" w:rsidTr="00905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3" w:type="dxa"/>
          <w:tcBorders>
            <w:top w:val="nil"/>
            <w:left w:val="nil"/>
            <w:bottom w:val="single" w:sz="12" w:space="0" w:color="002060"/>
            <w:right w:val="nil"/>
          </w:tcBorders>
        </w:tcPr>
        <w:p w14:paraId="3E24ECB5" w14:textId="23E0E5CA" w:rsidR="00C5628D" w:rsidRPr="00CC6721" w:rsidRDefault="005C43B9" w:rsidP="00601998">
          <w:pPr>
            <w:pStyle w:val="Header"/>
            <w:spacing w:before="0" w:after="0"/>
            <w:jc w:val="right"/>
            <w:rPr>
              <w:rFonts w:cs="Arial"/>
              <w:bCs/>
              <w:lang w:val="en-US"/>
            </w:rPr>
          </w:pPr>
          <w:r>
            <w:rPr>
              <w:bCs/>
              <w:color w:val="002060"/>
              <w:sz w:val="16"/>
              <w:lang w:val="en-US"/>
            </w:rPr>
            <w:t xml:space="preserve">Complaints and Unreasonable </w:t>
          </w:r>
          <w:r w:rsidR="00785FEA">
            <w:rPr>
              <w:bCs/>
              <w:color w:val="002060"/>
              <w:sz w:val="16"/>
              <w:lang w:val="en-US"/>
            </w:rPr>
            <w:t>Complainant</w:t>
          </w:r>
          <w:r>
            <w:rPr>
              <w:bCs/>
              <w:color w:val="002060"/>
              <w:sz w:val="16"/>
              <w:lang w:val="en-US"/>
            </w:rPr>
            <w:t xml:space="preserve"> Policy</w:t>
          </w:r>
        </w:p>
      </w:tc>
    </w:tr>
  </w:tbl>
  <w:p w14:paraId="0856FFB7" w14:textId="77777777" w:rsidR="00C5628D" w:rsidRPr="00C5628D" w:rsidRDefault="00A123CE" w:rsidP="00B2288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753"/>
    </w:tblGrid>
    <w:tr w:rsidR="005A33DD" w:rsidRPr="00650607" w14:paraId="4365945C" w14:textId="77777777" w:rsidTr="00C35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3" w:type="dxa"/>
          <w:tcBorders>
            <w:top w:val="nil"/>
            <w:left w:val="nil"/>
            <w:bottom w:val="single" w:sz="12" w:space="0" w:color="002060"/>
            <w:right w:val="nil"/>
          </w:tcBorders>
        </w:tcPr>
        <w:p w14:paraId="004DCAB1" w14:textId="77777777" w:rsidR="005A33DD" w:rsidRPr="00650607" w:rsidRDefault="005A33DD" w:rsidP="00A734DE">
          <w:pPr>
            <w:pStyle w:val="Header"/>
            <w:tabs>
              <w:tab w:val="clear" w:pos="9026"/>
              <w:tab w:val="right" w:pos="9528"/>
            </w:tabs>
            <w:jc w:val="right"/>
            <w:rPr>
              <w:rFonts w:asciiTheme="minorHAnsi" w:hAnsiTheme="minorHAnsi" w:cstheme="minorHAnsi"/>
              <w:b w:val="0"/>
              <w:sz w:val="16"/>
              <w:szCs w:val="16"/>
              <w:lang w:val="en-US"/>
            </w:rPr>
          </w:pPr>
          <w:r w:rsidRPr="004C2544">
            <w:rPr>
              <w:rFonts w:asciiTheme="minorHAnsi" w:hAnsiTheme="minorHAnsi" w:cstheme="minorHAnsi"/>
              <w:color w:val="002060"/>
              <w:sz w:val="16"/>
              <w:lang w:val="en-US"/>
            </w:rPr>
            <w:t>Insert Policy Name</w:t>
          </w:r>
        </w:p>
      </w:tc>
    </w:tr>
  </w:tbl>
  <w:p w14:paraId="2AF95FC5" w14:textId="77777777" w:rsidR="005A33DD" w:rsidRPr="00113BD5" w:rsidRDefault="005A33DD" w:rsidP="00113BD5">
    <w:pPr>
      <w:pStyle w:val="Head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582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E2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AE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667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479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0DD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C20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25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6A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C7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6642"/>
    <w:multiLevelType w:val="hybridMultilevel"/>
    <w:tmpl w:val="B26205B8"/>
    <w:lvl w:ilvl="0" w:tplc="A9EEA880">
      <w:start w:val="1"/>
      <w:numFmt w:val="upperLetter"/>
      <w:pStyle w:val="Appendix"/>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8F277C"/>
    <w:multiLevelType w:val="hybridMultilevel"/>
    <w:tmpl w:val="D344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E4ADF"/>
    <w:multiLevelType w:val="multilevel"/>
    <w:tmpl w:val="A16C29C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3B2CE8"/>
    <w:multiLevelType w:val="hybridMultilevel"/>
    <w:tmpl w:val="91C6E964"/>
    <w:lvl w:ilvl="0" w:tplc="18304962">
      <w:start w:val="7"/>
      <w:numFmt w:val="decimal"/>
      <w:lvlText w:val="%1"/>
      <w:lvlJc w:val="left"/>
      <w:pPr>
        <w:ind w:left="3904" w:hanging="360"/>
      </w:pPr>
      <w:rPr>
        <w:rFonts w:hint="default"/>
      </w:rPr>
    </w:lvl>
    <w:lvl w:ilvl="1" w:tplc="0C090019" w:tentative="1">
      <w:start w:val="1"/>
      <w:numFmt w:val="lowerLetter"/>
      <w:lvlText w:val="%2."/>
      <w:lvlJc w:val="left"/>
      <w:pPr>
        <w:ind w:left="4624" w:hanging="360"/>
      </w:pPr>
    </w:lvl>
    <w:lvl w:ilvl="2" w:tplc="0C09001B" w:tentative="1">
      <w:start w:val="1"/>
      <w:numFmt w:val="lowerRoman"/>
      <w:lvlText w:val="%3."/>
      <w:lvlJc w:val="right"/>
      <w:pPr>
        <w:ind w:left="5344" w:hanging="180"/>
      </w:pPr>
    </w:lvl>
    <w:lvl w:ilvl="3" w:tplc="0C09000F" w:tentative="1">
      <w:start w:val="1"/>
      <w:numFmt w:val="decimal"/>
      <w:lvlText w:val="%4."/>
      <w:lvlJc w:val="left"/>
      <w:pPr>
        <w:ind w:left="6064" w:hanging="360"/>
      </w:pPr>
    </w:lvl>
    <w:lvl w:ilvl="4" w:tplc="0C090019" w:tentative="1">
      <w:start w:val="1"/>
      <w:numFmt w:val="lowerLetter"/>
      <w:lvlText w:val="%5."/>
      <w:lvlJc w:val="left"/>
      <w:pPr>
        <w:ind w:left="6784" w:hanging="360"/>
      </w:pPr>
    </w:lvl>
    <w:lvl w:ilvl="5" w:tplc="0C09001B" w:tentative="1">
      <w:start w:val="1"/>
      <w:numFmt w:val="lowerRoman"/>
      <w:lvlText w:val="%6."/>
      <w:lvlJc w:val="right"/>
      <w:pPr>
        <w:ind w:left="7504" w:hanging="180"/>
      </w:pPr>
    </w:lvl>
    <w:lvl w:ilvl="6" w:tplc="0C09000F" w:tentative="1">
      <w:start w:val="1"/>
      <w:numFmt w:val="decimal"/>
      <w:lvlText w:val="%7."/>
      <w:lvlJc w:val="left"/>
      <w:pPr>
        <w:ind w:left="8224" w:hanging="360"/>
      </w:pPr>
    </w:lvl>
    <w:lvl w:ilvl="7" w:tplc="0C090019" w:tentative="1">
      <w:start w:val="1"/>
      <w:numFmt w:val="lowerLetter"/>
      <w:lvlText w:val="%8."/>
      <w:lvlJc w:val="left"/>
      <w:pPr>
        <w:ind w:left="8944" w:hanging="360"/>
      </w:pPr>
    </w:lvl>
    <w:lvl w:ilvl="8" w:tplc="0C09001B" w:tentative="1">
      <w:start w:val="1"/>
      <w:numFmt w:val="lowerRoman"/>
      <w:lvlText w:val="%9."/>
      <w:lvlJc w:val="right"/>
      <w:pPr>
        <w:ind w:left="9664" w:hanging="180"/>
      </w:pPr>
    </w:lvl>
  </w:abstractNum>
  <w:abstractNum w:abstractNumId="14" w15:restartNumberingAfterBreak="0">
    <w:nsid w:val="15580820"/>
    <w:multiLevelType w:val="hybridMultilevel"/>
    <w:tmpl w:val="498E2920"/>
    <w:lvl w:ilvl="0" w:tplc="1DB876AC">
      <w:start w:val="2"/>
      <w:numFmt w:val="decimal"/>
      <w:lvlText w:val="%1."/>
      <w:lvlJc w:val="left"/>
      <w:pPr>
        <w:ind w:left="718" w:hanging="567"/>
      </w:pPr>
      <w:rPr>
        <w:rFonts w:ascii="Arial" w:eastAsia="Arial" w:hAnsi="Arial" w:cs="Arial" w:hint="default"/>
        <w:b/>
        <w:spacing w:val="-1"/>
        <w:w w:val="100"/>
        <w:sz w:val="22"/>
        <w:szCs w:val="22"/>
      </w:rPr>
    </w:lvl>
    <w:lvl w:ilvl="1" w:tplc="40546054">
      <w:start w:val="1"/>
      <w:numFmt w:val="bullet"/>
      <w:lvlText w:val="•"/>
      <w:lvlJc w:val="left"/>
      <w:pPr>
        <w:ind w:left="1698" w:hanging="567"/>
      </w:pPr>
      <w:rPr>
        <w:rFonts w:hint="default"/>
      </w:rPr>
    </w:lvl>
    <w:lvl w:ilvl="2" w:tplc="017A04C6">
      <w:start w:val="1"/>
      <w:numFmt w:val="bullet"/>
      <w:lvlText w:val="•"/>
      <w:lvlJc w:val="left"/>
      <w:pPr>
        <w:ind w:left="2677" w:hanging="567"/>
      </w:pPr>
      <w:rPr>
        <w:rFonts w:hint="default"/>
      </w:rPr>
    </w:lvl>
    <w:lvl w:ilvl="3" w:tplc="9CB8BE2A">
      <w:start w:val="1"/>
      <w:numFmt w:val="bullet"/>
      <w:lvlText w:val="•"/>
      <w:lvlJc w:val="left"/>
      <w:pPr>
        <w:ind w:left="3655" w:hanging="567"/>
      </w:pPr>
      <w:rPr>
        <w:rFonts w:hint="default"/>
      </w:rPr>
    </w:lvl>
    <w:lvl w:ilvl="4" w:tplc="D09EE936">
      <w:start w:val="1"/>
      <w:numFmt w:val="bullet"/>
      <w:lvlText w:val="•"/>
      <w:lvlJc w:val="left"/>
      <w:pPr>
        <w:ind w:left="4634" w:hanging="567"/>
      </w:pPr>
      <w:rPr>
        <w:rFonts w:hint="default"/>
      </w:rPr>
    </w:lvl>
    <w:lvl w:ilvl="5" w:tplc="73BC5A6E">
      <w:start w:val="1"/>
      <w:numFmt w:val="bullet"/>
      <w:lvlText w:val="•"/>
      <w:lvlJc w:val="left"/>
      <w:pPr>
        <w:ind w:left="5613" w:hanging="567"/>
      </w:pPr>
      <w:rPr>
        <w:rFonts w:hint="default"/>
      </w:rPr>
    </w:lvl>
    <w:lvl w:ilvl="6" w:tplc="8E282FD8">
      <w:start w:val="1"/>
      <w:numFmt w:val="bullet"/>
      <w:lvlText w:val="•"/>
      <w:lvlJc w:val="left"/>
      <w:pPr>
        <w:ind w:left="6591" w:hanging="567"/>
      </w:pPr>
      <w:rPr>
        <w:rFonts w:hint="default"/>
      </w:rPr>
    </w:lvl>
    <w:lvl w:ilvl="7" w:tplc="BE72CAA2">
      <w:start w:val="1"/>
      <w:numFmt w:val="bullet"/>
      <w:lvlText w:val="•"/>
      <w:lvlJc w:val="left"/>
      <w:pPr>
        <w:ind w:left="7570" w:hanging="567"/>
      </w:pPr>
      <w:rPr>
        <w:rFonts w:hint="default"/>
      </w:rPr>
    </w:lvl>
    <w:lvl w:ilvl="8" w:tplc="55C62968">
      <w:start w:val="1"/>
      <w:numFmt w:val="bullet"/>
      <w:lvlText w:val="•"/>
      <w:lvlJc w:val="left"/>
      <w:pPr>
        <w:ind w:left="8549" w:hanging="567"/>
      </w:pPr>
      <w:rPr>
        <w:rFonts w:hint="default"/>
      </w:rPr>
    </w:lvl>
  </w:abstractNum>
  <w:abstractNum w:abstractNumId="15" w15:restartNumberingAfterBreak="0">
    <w:nsid w:val="1AF72E5D"/>
    <w:multiLevelType w:val="hybridMultilevel"/>
    <w:tmpl w:val="52E8E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821C62"/>
    <w:multiLevelType w:val="hybridMultilevel"/>
    <w:tmpl w:val="C8B418A4"/>
    <w:lvl w:ilvl="0" w:tplc="1C6EF01A">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13194D"/>
    <w:multiLevelType w:val="multilevel"/>
    <w:tmpl w:val="65D40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CF5406"/>
    <w:multiLevelType w:val="multilevel"/>
    <w:tmpl w:val="348C6364"/>
    <w:lvl w:ilvl="0">
      <w:start w:val="1"/>
      <w:numFmt w:val="decimal"/>
      <w:lvlText w:val="%1"/>
      <w:lvlJc w:val="left"/>
      <w:pPr>
        <w:ind w:left="930" w:hanging="57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625E52"/>
    <w:multiLevelType w:val="hybridMultilevel"/>
    <w:tmpl w:val="250202B6"/>
    <w:lvl w:ilvl="0" w:tplc="45CC1BAC">
      <w:start w:val="1"/>
      <w:numFmt w:val="decimal"/>
      <w:pStyle w:val="WMCProcedure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7D21B7"/>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8E4506"/>
    <w:multiLevelType w:val="hybridMultilevel"/>
    <w:tmpl w:val="BB845A52"/>
    <w:lvl w:ilvl="0" w:tplc="969091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545F2A"/>
    <w:multiLevelType w:val="hybridMultilevel"/>
    <w:tmpl w:val="3A98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0D0F1E"/>
    <w:multiLevelType w:val="multilevel"/>
    <w:tmpl w:val="FFDC50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C2E711E"/>
    <w:multiLevelType w:val="hybridMultilevel"/>
    <w:tmpl w:val="9CB67D6A"/>
    <w:lvl w:ilvl="0" w:tplc="131A17FC">
      <w:start w:val="17"/>
      <w:numFmt w:val="decimal"/>
      <w:lvlText w:val="%1."/>
      <w:lvlJc w:val="left"/>
      <w:pPr>
        <w:ind w:left="400" w:hanging="4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30155F"/>
    <w:multiLevelType w:val="multilevel"/>
    <w:tmpl w:val="57D8840C"/>
    <w:lvl w:ilvl="0">
      <w:start w:val="1"/>
      <w:numFmt w:val="decimal"/>
      <w:pStyle w:val="PolicyH1"/>
      <w:lvlText w:val="%1"/>
      <w:lvlJc w:val="left"/>
      <w:pPr>
        <w:ind w:left="4114" w:hanging="570"/>
      </w:pPr>
      <w:rPr>
        <w:rFonts w:hint="default"/>
      </w:rPr>
    </w:lvl>
    <w:lvl w:ilvl="1">
      <w:start w:val="1"/>
      <w:numFmt w:val="decimal"/>
      <w:pStyle w:val="PolicyH2"/>
      <w:isLgl/>
      <w:lvlText w:val="%1.%2"/>
      <w:lvlJc w:val="left"/>
      <w:pPr>
        <w:ind w:left="3949" w:hanging="405"/>
      </w:pPr>
      <w:rPr>
        <w:rFonts w:hint="default"/>
      </w:rPr>
    </w:lvl>
    <w:lvl w:ilvl="2">
      <w:start w:val="1"/>
      <w:numFmt w:val="decimal"/>
      <w:pStyle w:val="PolicyH3"/>
      <w:isLgl/>
      <w:lvlText w:val="%1.%2.%3"/>
      <w:lvlJc w:val="left"/>
      <w:pPr>
        <w:ind w:left="4264" w:hanging="720"/>
      </w:pPr>
      <w:rPr>
        <w:rFonts w:hint="default"/>
      </w:rPr>
    </w:lvl>
    <w:lvl w:ilvl="3">
      <w:start w:val="1"/>
      <w:numFmt w:val="decimal"/>
      <w:isLgl/>
      <w:lvlText w:val="%1.%2.%3.%4"/>
      <w:lvlJc w:val="left"/>
      <w:pPr>
        <w:ind w:left="4624" w:hanging="108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5344" w:hanging="1800"/>
      </w:pPr>
      <w:rPr>
        <w:rFonts w:hint="default"/>
      </w:rPr>
    </w:lvl>
  </w:abstractNum>
  <w:abstractNum w:abstractNumId="26" w15:restartNumberingAfterBreak="0">
    <w:nsid w:val="450762CC"/>
    <w:multiLevelType w:val="hybridMultilevel"/>
    <w:tmpl w:val="F036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E64E7"/>
    <w:multiLevelType w:val="hybridMultilevel"/>
    <w:tmpl w:val="62605EA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F6D472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0DF4913"/>
    <w:multiLevelType w:val="hybridMultilevel"/>
    <w:tmpl w:val="FC4EDE58"/>
    <w:lvl w:ilvl="0" w:tplc="BDEEF9BA">
      <w:start w:val="17"/>
      <w:numFmt w:val="decimal"/>
      <w:lvlText w:val="%1."/>
      <w:lvlJc w:val="left"/>
      <w:pPr>
        <w:ind w:left="1520" w:hanging="400"/>
      </w:pPr>
      <w:rPr>
        <w:rFonts w:hint="default"/>
      </w:rPr>
    </w:lvl>
    <w:lvl w:ilvl="1" w:tplc="0C090019" w:tentative="1">
      <w:start w:val="1"/>
      <w:numFmt w:val="lowerLetter"/>
      <w:lvlText w:val="%2."/>
      <w:lvlJc w:val="left"/>
      <w:pPr>
        <w:ind w:left="2200" w:hanging="360"/>
      </w:pPr>
    </w:lvl>
    <w:lvl w:ilvl="2" w:tplc="0C09001B" w:tentative="1">
      <w:start w:val="1"/>
      <w:numFmt w:val="lowerRoman"/>
      <w:lvlText w:val="%3."/>
      <w:lvlJc w:val="right"/>
      <w:pPr>
        <w:ind w:left="2920" w:hanging="180"/>
      </w:pPr>
    </w:lvl>
    <w:lvl w:ilvl="3" w:tplc="0C09000F" w:tentative="1">
      <w:start w:val="1"/>
      <w:numFmt w:val="decimal"/>
      <w:lvlText w:val="%4."/>
      <w:lvlJc w:val="left"/>
      <w:pPr>
        <w:ind w:left="3640" w:hanging="360"/>
      </w:pPr>
    </w:lvl>
    <w:lvl w:ilvl="4" w:tplc="0C090019" w:tentative="1">
      <w:start w:val="1"/>
      <w:numFmt w:val="lowerLetter"/>
      <w:lvlText w:val="%5."/>
      <w:lvlJc w:val="left"/>
      <w:pPr>
        <w:ind w:left="4360" w:hanging="360"/>
      </w:pPr>
    </w:lvl>
    <w:lvl w:ilvl="5" w:tplc="0C09001B" w:tentative="1">
      <w:start w:val="1"/>
      <w:numFmt w:val="lowerRoman"/>
      <w:lvlText w:val="%6."/>
      <w:lvlJc w:val="right"/>
      <w:pPr>
        <w:ind w:left="5080" w:hanging="180"/>
      </w:pPr>
    </w:lvl>
    <w:lvl w:ilvl="6" w:tplc="0C09000F" w:tentative="1">
      <w:start w:val="1"/>
      <w:numFmt w:val="decimal"/>
      <w:lvlText w:val="%7."/>
      <w:lvlJc w:val="left"/>
      <w:pPr>
        <w:ind w:left="5800" w:hanging="360"/>
      </w:pPr>
    </w:lvl>
    <w:lvl w:ilvl="7" w:tplc="0C090019" w:tentative="1">
      <w:start w:val="1"/>
      <w:numFmt w:val="lowerLetter"/>
      <w:lvlText w:val="%8."/>
      <w:lvlJc w:val="left"/>
      <w:pPr>
        <w:ind w:left="6520" w:hanging="360"/>
      </w:pPr>
    </w:lvl>
    <w:lvl w:ilvl="8" w:tplc="0C09001B" w:tentative="1">
      <w:start w:val="1"/>
      <w:numFmt w:val="lowerRoman"/>
      <w:lvlText w:val="%9."/>
      <w:lvlJc w:val="right"/>
      <w:pPr>
        <w:ind w:left="7240" w:hanging="180"/>
      </w:pPr>
    </w:lvl>
  </w:abstractNum>
  <w:abstractNum w:abstractNumId="30" w15:restartNumberingAfterBreak="0">
    <w:nsid w:val="51476255"/>
    <w:multiLevelType w:val="hybridMultilevel"/>
    <w:tmpl w:val="2D08D9A4"/>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31" w15:restartNumberingAfterBreak="0">
    <w:nsid w:val="6E9E740C"/>
    <w:multiLevelType w:val="hybridMultilevel"/>
    <w:tmpl w:val="AC640312"/>
    <w:lvl w:ilvl="0" w:tplc="395495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96417"/>
    <w:multiLevelType w:val="hybridMultilevel"/>
    <w:tmpl w:val="0AE8A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7153"/>
    <w:multiLevelType w:val="hybridMultilevel"/>
    <w:tmpl w:val="B51A5636"/>
    <w:lvl w:ilvl="0" w:tplc="898AE35C">
      <w:start w:val="1"/>
      <w:numFmt w:val="decimal"/>
      <w:lvlText w:val="%1.1"/>
      <w:lvlJc w:val="left"/>
      <w:pPr>
        <w:ind w:left="501" w:hanging="360"/>
      </w:pPr>
      <w:rPr>
        <w:rFonts w:hint="default"/>
        <w:sz w:val="24"/>
        <w:szCs w:val="24"/>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4" w15:restartNumberingAfterBreak="0">
    <w:nsid w:val="7509261F"/>
    <w:multiLevelType w:val="hybridMultilevel"/>
    <w:tmpl w:val="7FC0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0E3BDD"/>
    <w:multiLevelType w:val="hybridMultilevel"/>
    <w:tmpl w:val="911C683E"/>
    <w:lvl w:ilvl="0" w:tplc="A7841EA8">
      <w:start w:val="1"/>
      <w:numFmt w:val="decimal"/>
      <w:lvlText w:val="%1."/>
      <w:lvlJc w:val="left"/>
      <w:pPr>
        <w:ind w:left="698" w:hanging="567"/>
      </w:pPr>
      <w:rPr>
        <w:rFonts w:ascii="Arial" w:eastAsia="Arial" w:hAnsi="Arial" w:cs="Arial" w:hint="default"/>
        <w:b/>
        <w:bCs/>
        <w:spacing w:val="-1"/>
        <w:w w:val="100"/>
        <w:sz w:val="22"/>
        <w:szCs w:val="22"/>
      </w:rPr>
    </w:lvl>
    <w:lvl w:ilvl="1" w:tplc="5E7AD276">
      <w:start w:val="1"/>
      <w:numFmt w:val="bullet"/>
      <w:lvlText w:val="•"/>
      <w:lvlJc w:val="left"/>
      <w:pPr>
        <w:ind w:left="1678" w:hanging="567"/>
      </w:pPr>
      <w:rPr>
        <w:rFonts w:hint="default"/>
      </w:rPr>
    </w:lvl>
    <w:lvl w:ilvl="2" w:tplc="87CC1C08">
      <w:start w:val="1"/>
      <w:numFmt w:val="bullet"/>
      <w:lvlText w:val="•"/>
      <w:lvlJc w:val="left"/>
      <w:pPr>
        <w:ind w:left="2657" w:hanging="567"/>
      </w:pPr>
      <w:rPr>
        <w:rFonts w:hint="default"/>
      </w:rPr>
    </w:lvl>
    <w:lvl w:ilvl="3" w:tplc="A120B56A">
      <w:start w:val="1"/>
      <w:numFmt w:val="bullet"/>
      <w:lvlText w:val="•"/>
      <w:lvlJc w:val="left"/>
      <w:pPr>
        <w:ind w:left="3635" w:hanging="567"/>
      </w:pPr>
      <w:rPr>
        <w:rFonts w:hint="default"/>
      </w:rPr>
    </w:lvl>
    <w:lvl w:ilvl="4" w:tplc="1BE2F8A8">
      <w:start w:val="1"/>
      <w:numFmt w:val="bullet"/>
      <w:lvlText w:val="•"/>
      <w:lvlJc w:val="left"/>
      <w:pPr>
        <w:ind w:left="4614" w:hanging="567"/>
      </w:pPr>
      <w:rPr>
        <w:rFonts w:hint="default"/>
      </w:rPr>
    </w:lvl>
    <w:lvl w:ilvl="5" w:tplc="024C9600">
      <w:start w:val="1"/>
      <w:numFmt w:val="bullet"/>
      <w:lvlText w:val="•"/>
      <w:lvlJc w:val="left"/>
      <w:pPr>
        <w:ind w:left="5593" w:hanging="567"/>
      </w:pPr>
      <w:rPr>
        <w:rFonts w:hint="default"/>
      </w:rPr>
    </w:lvl>
    <w:lvl w:ilvl="6" w:tplc="E806F414">
      <w:start w:val="1"/>
      <w:numFmt w:val="bullet"/>
      <w:lvlText w:val="•"/>
      <w:lvlJc w:val="left"/>
      <w:pPr>
        <w:ind w:left="6571" w:hanging="567"/>
      </w:pPr>
      <w:rPr>
        <w:rFonts w:hint="default"/>
      </w:rPr>
    </w:lvl>
    <w:lvl w:ilvl="7" w:tplc="52CEF8C6">
      <w:start w:val="1"/>
      <w:numFmt w:val="bullet"/>
      <w:lvlText w:val="•"/>
      <w:lvlJc w:val="left"/>
      <w:pPr>
        <w:ind w:left="7550" w:hanging="567"/>
      </w:pPr>
      <w:rPr>
        <w:rFonts w:hint="default"/>
      </w:rPr>
    </w:lvl>
    <w:lvl w:ilvl="8" w:tplc="53126F04">
      <w:start w:val="1"/>
      <w:numFmt w:val="bullet"/>
      <w:lvlText w:val="•"/>
      <w:lvlJc w:val="left"/>
      <w:pPr>
        <w:ind w:left="8529" w:hanging="567"/>
      </w:pPr>
      <w:rPr>
        <w:rFonts w:hint="default"/>
      </w:rPr>
    </w:lvl>
  </w:abstractNum>
  <w:abstractNum w:abstractNumId="36" w15:restartNumberingAfterBreak="0">
    <w:nsid w:val="7A9E4073"/>
    <w:multiLevelType w:val="hybridMultilevel"/>
    <w:tmpl w:val="8578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1"/>
  </w:num>
  <w:num w:numId="5">
    <w:abstractNumId w:val="30"/>
  </w:num>
  <w:num w:numId="6">
    <w:abstractNumId w:val="33"/>
  </w:num>
  <w:num w:numId="7">
    <w:abstractNumId w:val="23"/>
  </w:num>
  <w:num w:numId="8">
    <w:abstractNumId w:val="28"/>
  </w:num>
  <w:num w:numId="9">
    <w:abstractNumId w:val="28"/>
  </w:num>
  <w:num w:numId="10">
    <w:abstractNumId w:val="28"/>
  </w:num>
  <w:num w:numId="11">
    <w:abstractNumId w:val="20"/>
  </w:num>
  <w:num w:numId="12">
    <w:abstractNumId w:val="2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9"/>
  </w:num>
  <w:num w:numId="26">
    <w:abstractNumId w:val="36"/>
  </w:num>
  <w:num w:numId="27">
    <w:abstractNumId w:val="11"/>
  </w:num>
  <w:num w:numId="28">
    <w:abstractNumId w:val="17"/>
  </w:num>
  <w:num w:numId="29">
    <w:abstractNumId w:val="27"/>
  </w:num>
  <w:num w:numId="30">
    <w:abstractNumId w:val="22"/>
  </w:num>
  <w:num w:numId="31">
    <w:abstractNumId w:val="34"/>
  </w:num>
  <w:num w:numId="32">
    <w:abstractNumId w:val="14"/>
  </w:num>
  <w:num w:numId="33">
    <w:abstractNumId w:val="35"/>
  </w:num>
  <w:num w:numId="34">
    <w:abstractNumId w:val="32"/>
  </w:num>
  <w:num w:numId="35">
    <w:abstractNumId w:val="25"/>
  </w:num>
  <w:num w:numId="36">
    <w:abstractNumId w:val="25"/>
  </w:num>
  <w:num w:numId="37">
    <w:abstractNumId w:val="25"/>
  </w:num>
  <w:num w:numId="38">
    <w:abstractNumId w:val="25"/>
  </w:num>
  <w:num w:numId="39">
    <w:abstractNumId w:val="15"/>
  </w:num>
  <w:num w:numId="40">
    <w:abstractNumId w:val="26"/>
  </w:num>
  <w:num w:numId="41">
    <w:abstractNumId w:val="25"/>
  </w:num>
  <w:num w:numId="42">
    <w:abstractNumId w:val="25"/>
    <w:lvlOverride w:ilvl="0">
      <w:startOverride w:val="13"/>
    </w:lvlOverride>
  </w:num>
  <w:num w:numId="43">
    <w:abstractNumId w:val="25"/>
    <w:lvlOverride w:ilvl="0">
      <w:startOverride w:val="13"/>
    </w:lvlOverride>
  </w:num>
  <w:num w:numId="44">
    <w:abstractNumId w:val="25"/>
    <w:lvlOverride w:ilvl="0">
      <w:startOverride w:val="13"/>
    </w:lvlOverride>
  </w:num>
  <w:num w:numId="45">
    <w:abstractNumId w:val="25"/>
    <w:lvlOverride w:ilvl="0">
      <w:startOverride w:val="14"/>
    </w:lvlOverride>
  </w:num>
  <w:num w:numId="46">
    <w:abstractNumId w:val="25"/>
    <w:lvlOverride w:ilvl="0">
      <w:startOverride w:val="14"/>
    </w:lvlOverride>
  </w:num>
  <w:num w:numId="47">
    <w:abstractNumId w:val="25"/>
    <w:lvlOverride w:ilvl="0">
      <w:startOverride w:val="14"/>
    </w:lvlOverride>
  </w:num>
  <w:num w:numId="48">
    <w:abstractNumId w:val="25"/>
    <w:lvlOverride w:ilvl="0">
      <w:startOverride w:val="6"/>
    </w:lvlOverride>
  </w:num>
  <w:num w:numId="49">
    <w:abstractNumId w:val="16"/>
  </w:num>
  <w:num w:numId="50">
    <w:abstractNumId w:val="13"/>
  </w:num>
  <w:num w:numId="51">
    <w:abstractNumId w:val="24"/>
  </w:num>
  <w:num w:numId="52">
    <w:abstractNumId w:val="29"/>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44"/>
    <w:rsid w:val="00000B2C"/>
    <w:rsid w:val="00000D4E"/>
    <w:rsid w:val="00005F18"/>
    <w:rsid w:val="00015E0C"/>
    <w:rsid w:val="000213F8"/>
    <w:rsid w:val="0002224A"/>
    <w:rsid w:val="00023648"/>
    <w:rsid w:val="000361B9"/>
    <w:rsid w:val="00037924"/>
    <w:rsid w:val="00040CCE"/>
    <w:rsid w:val="00040CF1"/>
    <w:rsid w:val="00050B6F"/>
    <w:rsid w:val="0006296B"/>
    <w:rsid w:val="00062E97"/>
    <w:rsid w:val="000673BD"/>
    <w:rsid w:val="00071BF0"/>
    <w:rsid w:val="00077DEC"/>
    <w:rsid w:val="000853BA"/>
    <w:rsid w:val="00086AC9"/>
    <w:rsid w:val="000908B5"/>
    <w:rsid w:val="000A3D2E"/>
    <w:rsid w:val="000A53F7"/>
    <w:rsid w:val="000A688A"/>
    <w:rsid w:val="000B22F1"/>
    <w:rsid w:val="000B36A0"/>
    <w:rsid w:val="000B39DC"/>
    <w:rsid w:val="000B473E"/>
    <w:rsid w:val="000B669C"/>
    <w:rsid w:val="000C4138"/>
    <w:rsid w:val="000C4A7E"/>
    <w:rsid w:val="000C4C23"/>
    <w:rsid w:val="000C54F2"/>
    <w:rsid w:val="000D1395"/>
    <w:rsid w:val="000D4679"/>
    <w:rsid w:val="000E2C21"/>
    <w:rsid w:val="000E55F4"/>
    <w:rsid w:val="000F5255"/>
    <w:rsid w:val="00103DB6"/>
    <w:rsid w:val="00106960"/>
    <w:rsid w:val="00113BD5"/>
    <w:rsid w:val="00115E95"/>
    <w:rsid w:val="00116560"/>
    <w:rsid w:val="00116F22"/>
    <w:rsid w:val="001271AD"/>
    <w:rsid w:val="00130C63"/>
    <w:rsid w:val="0013582E"/>
    <w:rsid w:val="0014212D"/>
    <w:rsid w:val="001507F4"/>
    <w:rsid w:val="00151709"/>
    <w:rsid w:val="001518D5"/>
    <w:rsid w:val="0015273D"/>
    <w:rsid w:val="00161542"/>
    <w:rsid w:val="0016209B"/>
    <w:rsid w:val="00165C17"/>
    <w:rsid w:val="00167569"/>
    <w:rsid w:val="00171BDC"/>
    <w:rsid w:val="001735EF"/>
    <w:rsid w:val="00175535"/>
    <w:rsid w:val="00175CD1"/>
    <w:rsid w:val="00180614"/>
    <w:rsid w:val="001928CB"/>
    <w:rsid w:val="00194DB5"/>
    <w:rsid w:val="00196A58"/>
    <w:rsid w:val="001A07CE"/>
    <w:rsid w:val="001A1666"/>
    <w:rsid w:val="001A3D7F"/>
    <w:rsid w:val="001A7DCE"/>
    <w:rsid w:val="001B3805"/>
    <w:rsid w:val="001B726E"/>
    <w:rsid w:val="001B784D"/>
    <w:rsid w:val="001C65CC"/>
    <w:rsid w:val="001E31DE"/>
    <w:rsid w:val="001E505C"/>
    <w:rsid w:val="001E5247"/>
    <w:rsid w:val="001F67AC"/>
    <w:rsid w:val="001F7775"/>
    <w:rsid w:val="00202AB6"/>
    <w:rsid w:val="00213A4E"/>
    <w:rsid w:val="002145FC"/>
    <w:rsid w:val="00225119"/>
    <w:rsid w:val="002259B0"/>
    <w:rsid w:val="0023755D"/>
    <w:rsid w:val="00253D9B"/>
    <w:rsid w:val="00254AB1"/>
    <w:rsid w:val="002653EA"/>
    <w:rsid w:val="00265790"/>
    <w:rsid w:val="0026785B"/>
    <w:rsid w:val="002740C3"/>
    <w:rsid w:val="00276138"/>
    <w:rsid w:val="002902FA"/>
    <w:rsid w:val="00293889"/>
    <w:rsid w:val="002943C4"/>
    <w:rsid w:val="00294757"/>
    <w:rsid w:val="00296F0C"/>
    <w:rsid w:val="002A1CD8"/>
    <w:rsid w:val="002A683C"/>
    <w:rsid w:val="002B4E8D"/>
    <w:rsid w:val="002B5273"/>
    <w:rsid w:val="002B5D11"/>
    <w:rsid w:val="002C2858"/>
    <w:rsid w:val="002C6A13"/>
    <w:rsid w:val="002C6F57"/>
    <w:rsid w:val="002D193C"/>
    <w:rsid w:val="002D2E0E"/>
    <w:rsid w:val="002E0F61"/>
    <w:rsid w:val="002E3E00"/>
    <w:rsid w:val="002F0615"/>
    <w:rsid w:val="002F4955"/>
    <w:rsid w:val="002F67B3"/>
    <w:rsid w:val="002F6D31"/>
    <w:rsid w:val="002F7B74"/>
    <w:rsid w:val="00306F55"/>
    <w:rsid w:val="00310FE4"/>
    <w:rsid w:val="00312A25"/>
    <w:rsid w:val="003131F7"/>
    <w:rsid w:val="003134BB"/>
    <w:rsid w:val="00314A2C"/>
    <w:rsid w:val="00317556"/>
    <w:rsid w:val="00317C41"/>
    <w:rsid w:val="00317CCB"/>
    <w:rsid w:val="0032049D"/>
    <w:rsid w:val="00326A40"/>
    <w:rsid w:val="00331866"/>
    <w:rsid w:val="003367C5"/>
    <w:rsid w:val="003367D6"/>
    <w:rsid w:val="0033784B"/>
    <w:rsid w:val="003400F3"/>
    <w:rsid w:val="003446C8"/>
    <w:rsid w:val="00345F38"/>
    <w:rsid w:val="00352BCE"/>
    <w:rsid w:val="003538ED"/>
    <w:rsid w:val="00354CED"/>
    <w:rsid w:val="0035641B"/>
    <w:rsid w:val="003574F7"/>
    <w:rsid w:val="003602E6"/>
    <w:rsid w:val="00365EE7"/>
    <w:rsid w:val="00367FA3"/>
    <w:rsid w:val="003744ED"/>
    <w:rsid w:val="00384184"/>
    <w:rsid w:val="003A12C8"/>
    <w:rsid w:val="003A2AED"/>
    <w:rsid w:val="003A734F"/>
    <w:rsid w:val="003B2E00"/>
    <w:rsid w:val="003B3517"/>
    <w:rsid w:val="003C275C"/>
    <w:rsid w:val="003D6A0C"/>
    <w:rsid w:val="003E5525"/>
    <w:rsid w:val="004015E3"/>
    <w:rsid w:val="00413D27"/>
    <w:rsid w:val="00415C93"/>
    <w:rsid w:val="0042298E"/>
    <w:rsid w:val="00422EA4"/>
    <w:rsid w:val="00424E9F"/>
    <w:rsid w:val="00430645"/>
    <w:rsid w:val="00432B0D"/>
    <w:rsid w:val="0043315B"/>
    <w:rsid w:val="00434898"/>
    <w:rsid w:val="004378A3"/>
    <w:rsid w:val="00440B76"/>
    <w:rsid w:val="00441DBB"/>
    <w:rsid w:val="00453955"/>
    <w:rsid w:val="004609DF"/>
    <w:rsid w:val="004637B2"/>
    <w:rsid w:val="00466B00"/>
    <w:rsid w:val="00474E0E"/>
    <w:rsid w:val="00474E63"/>
    <w:rsid w:val="0047615E"/>
    <w:rsid w:val="00476D31"/>
    <w:rsid w:val="00485C63"/>
    <w:rsid w:val="00485D05"/>
    <w:rsid w:val="004866E4"/>
    <w:rsid w:val="00495E24"/>
    <w:rsid w:val="00497F3D"/>
    <w:rsid w:val="004A08F6"/>
    <w:rsid w:val="004A103F"/>
    <w:rsid w:val="004A56D4"/>
    <w:rsid w:val="004B449A"/>
    <w:rsid w:val="004B6568"/>
    <w:rsid w:val="004C04F9"/>
    <w:rsid w:val="004C2544"/>
    <w:rsid w:val="004C32C6"/>
    <w:rsid w:val="004C753C"/>
    <w:rsid w:val="004E0996"/>
    <w:rsid w:val="004E4E84"/>
    <w:rsid w:val="004F39BF"/>
    <w:rsid w:val="004F7BB5"/>
    <w:rsid w:val="00504E35"/>
    <w:rsid w:val="005078C8"/>
    <w:rsid w:val="00510471"/>
    <w:rsid w:val="00513580"/>
    <w:rsid w:val="00516A28"/>
    <w:rsid w:val="0051777A"/>
    <w:rsid w:val="005242F7"/>
    <w:rsid w:val="00532CA1"/>
    <w:rsid w:val="005356DC"/>
    <w:rsid w:val="00536BA0"/>
    <w:rsid w:val="00537040"/>
    <w:rsid w:val="00540C91"/>
    <w:rsid w:val="00541E3B"/>
    <w:rsid w:val="00550534"/>
    <w:rsid w:val="00552765"/>
    <w:rsid w:val="00555FD1"/>
    <w:rsid w:val="00556DFF"/>
    <w:rsid w:val="005570AB"/>
    <w:rsid w:val="00564161"/>
    <w:rsid w:val="00583E25"/>
    <w:rsid w:val="0058426B"/>
    <w:rsid w:val="00586C6C"/>
    <w:rsid w:val="00586D78"/>
    <w:rsid w:val="0058777F"/>
    <w:rsid w:val="00590318"/>
    <w:rsid w:val="00592CA7"/>
    <w:rsid w:val="00593E99"/>
    <w:rsid w:val="005A3298"/>
    <w:rsid w:val="005A33DD"/>
    <w:rsid w:val="005A3897"/>
    <w:rsid w:val="005A50DE"/>
    <w:rsid w:val="005B1B87"/>
    <w:rsid w:val="005B50DE"/>
    <w:rsid w:val="005B7D80"/>
    <w:rsid w:val="005C43B9"/>
    <w:rsid w:val="005D05F2"/>
    <w:rsid w:val="005D4494"/>
    <w:rsid w:val="005D5FFB"/>
    <w:rsid w:val="005D65AF"/>
    <w:rsid w:val="005E037F"/>
    <w:rsid w:val="005E1594"/>
    <w:rsid w:val="005E33E6"/>
    <w:rsid w:val="005E37BF"/>
    <w:rsid w:val="005E438A"/>
    <w:rsid w:val="005E4692"/>
    <w:rsid w:val="005F53AB"/>
    <w:rsid w:val="005F63DE"/>
    <w:rsid w:val="005F700F"/>
    <w:rsid w:val="00601576"/>
    <w:rsid w:val="00601998"/>
    <w:rsid w:val="00606A8C"/>
    <w:rsid w:val="00607CD9"/>
    <w:rsid w:val="006101ED"/>
    <w:rsid w:val="00610692"/>
    <w:rsid w:val="00612009"/>
    <w:rsid w:val="00613C4E"/>
    <w:rsid w:val="00614AF7"/>
    <w:rsid w:val="00631177"/>
    <w:rsid w:val="0064150B"/>
    <w:rsid w:val="006452FD"/>
    <w:rsid w:val="00647EB8"/>
    <w:rsid w:val="00650607"/>
    <w:rsid w:val="00651DD0"/>
    <w:rsid w:val="00661A1F"/>
    <w:rsid w:val="00666E17"/>
    <w:rsid w:val="006757E3"/>
    <w:rsid w:val="00677AD2"/>
    <w:rsid w:val="00680B5F"/>
    <w:rsid w:val="00687A1C"/>
    <w:rsid w:val="00692B67"/>
    <w:rsid w:val="006949BC"/>
    <w:rsid w:val="0069616A"/>
    <w:rsid w:val="006A3266"/>
    <w:rsid w:val="006A3751"/>
    <w:rsid w:val="006A6238"/>
    <w:rsid w:val="006B315E"/>
    <w:rsid w:val="006B6D40"/>
    <w:rsid w:val="006C0F15"/>
    <w:rsid w:val="006C4B63"/>
    <w:rsid w:val="006C7BFE"/>
    <w:rsid w:val="006D4084"/>
    <w:rsid w:val="006D4299"/>
    <w:rsid w:val="006E142C"/>
    <w:rsid w:val="006E1FB6"/>
    <w:rsid w:val="006E2B66"/>
    <w:rsid w:val="006E67F4"/>
    <w:rsid w:val="006E78C1"/>
    <w:rsid w:val="006F1D67"/>
    <w:rsid w:val="00702B6E"/>
    <w:rsid w:val="007057B7"/>
    <w:rsid w:val="00706139"/>
    <w:rsid w:val="00716353"/>
    <w:rsid w:val="007202C7"/>
    <w:rsid w:val="0072479C"/>
    <w:rsid w:val="00732091"/>
    <w:rsid w:val="00741601"/>
    <w:rsid w:val="00741D25"/>
    <w:rsid w:val="00757CEF"/>
    <w:rsid w:val="007643B1"/>
    <w:rsid w:val="007646DE"/>
    <w:rsid w:val="00766412"/>
    <w:rsid w:val="00777B4C"/>
    <w:rsid w:val="0078056D"/>
    <w:rsid w:val="00785FEA"/>
    <w:rsid w:val="007914E8"/>
    <w:rsid w:val="00791FEB"/>
    <w:rsid w:val="007A4C7F"/>
    <w:rsid w:val="007B525B"/>
    <w:rsid w:val="007B6CD6"/>
    <w:rsid w:val="007C785D"/>
    <w:rsid w:val="007D57DA"/>
    <w:rsid w:val="007E0FC7"/>
    <w:rsid w:val="007E4030"/>
    <w:rsid w:val="007E476D"/>
    <w:rsid w:val="007E59FA"/>
    <w:rsid w:val="007F589F"/>
    <w:rsid w:val="007F6069"/>
    <w:rsid w:val="007F7B7C"/>
    <w:rsid w:val="00802859"/>
    <w:rsid w:val="00804055"/>
    <w:rsid w:val="00804FE4"/>
    <w:rsid w:val="00814BF6"/>
    <w:rsid w:val="00815414"/>
    <w:rsid w:val="0082114C"/>
    <w:rsid w:val="008238FB"/>
    <w:rsid w:val="00823A14"/>
    <w:rsid w:val="00825E13"/>
    <w:rsid w:val="00831D86"/>
    <w:rsid w:val="008361A9"/>
    <w:rsid w:val="0083621A"/>
    <w:rsid w:val="008437F0"/>
    <w:rsid w:val="008445D2"/>
    <w:rsid w:val="00845708"/>
    <w:rsid w:val="008475A9"/>
    <w:rsid w:val="008500BE"/>
    <w:rsid w:val="00851A7E"/>
    <w:rsid w:val="00856DDB"/>
    <w:rsid w:val="008605F8"/>
    <w:rsid w:val="00866787"/>
    <w:rsid w:val="00872328"/>
    <w:rsid w:val="0088205A"/>
    <w:rsid w:val="0088438C"/>
    <w:rsid w:val="00884EF8"/>
    <w:rsid w:val="008905E6"/>
    <w:rsid w:val="008936EA"/>
    <w:rsid w:val="00895989"/>
    <w:rsid w:val="00896443"/>
    <w:rsid w:val="008A006B"/>
    <w:rsid w:val="008A1505"/>
    <w:rsid w:val="008A1A4A"/>
    <w:rsid w:val="008B0489"/>
    <w:rsid w:val="008B2E1B"/>
    <w:rsid w:val="008B319C"/>
    <w:rsid w:val="008C0EDD"/>
    <w:rsid w:val="008C20E4"/>
    <w:rsid w:val="008C76AF"/>
    <w:rsid w:val="008D3894"/>
    <w:rsid w:val="008D7840"/>
    <w:rsid w:val="008E48A1"/>
    <w:rsid w:val="008E4C52"/>
    <w:rsid w:val="008E6D26"/>
    <w:rsid w:val="008E78C6"/>
    <w:rsid w:val="009021D2"/>
    <w:rsid w:val="009058E6"/>
    <w:rsid w:val="00910A8F"/>
    <w:rsid w:val="00911E0B"/>
    <w:rsid w:val="009161CC"/>
    <w:rsid w:val="0091762E"/>
    <w:rsid w:val="00920459"/>
    <w:rsid w:val="00921E07"/>
    <w:rsid w:val="00923085"/>
    <w:rsid w:val="0092570F"/>
    <w:rsid w:val="00927844"/>
    <w:rsid w:val="00931F4A"/>
    <w:rsid w:val="00935701"/>
    <w:rsid w:val="00936C9B"/>
    <w:rsid w:val="0094231A"/>
    <w:rsid w:val="00942AE4"/>
    <w:rsid w:val="009472BC"/>
    <w:rsid w:val="00950857"/>
    <w:rsid w:val="00952378"/>
    <w:rsid w:val="009678AB"/>
    <w:rsid w:val="00970BDF"/>
    <w:rsid w:val="00972102"/>
    <w:rsid w:val="00973B50"/>
    <w:rsid w:val="009974B6"/>
    <w:rsid w:val="009A1FB8"/>
    <w:rsid w:val="009A2507"/>
    <w:rsid w:val="009A348D"/>
    <w:rsid w:val="009A34DF"/>
    <w:rsid w:val="009A49D4"/>
    <w:rsid w:val="009A7A75"/>
    <w:rsid w:val="009B0B4A"/>
    <w:rsid w:val="009C000E"/>
    <w:rsid w:val="009C06DA"/>
    <w:rsid w:val="009C0B1A"/>
    <w:rsid w:val="009C3FAB"/>
    <w:rsid w:val="009C5473"/>
    <w:rsid w:val="009C6FD6"/>
    <w:rsid w:val="009C7DE1"/>
    <w:rsid w:val="009D2C07"/>
    <w:rsid w:val="009D582D"/>
    <w:rsid w:val="009E2E9C"/>
    <w:rsid w:val="009E5602"/>
    <w:rsid w:val="009E697E"/>
    <w:rsid w:val="009F1069"/>
    <w:rsid w:val="009F7FA4"/>
    <w:rsid w:val="00A01E34"/>
    <w:rsid w:val="00A03863"/>
    <w:rsid w:val="00A059FE"/>
    <w:rsid w:val="00A05E03"/>
    <w:rsid w:val="00A07593"/>
    <w:rsid w:val="00A123CE"/>
    <w:rsid w:val="00A25E19"/>
    <w:rsid w:val="00A33E0A"/>
    <w:rsid w:val="00A400B1"/>
    <w:rsid w:val="00A45A95"/>
    <w:rsid w:val="00A50536"/>
    <w:rsid w:val="00A566BC"/>
    <w:rsid w:val="00A652E1"/>
    <w:rsid w:val="00A67401"/>
    <w:rsid w:val="00A72B65"/>
    <w:rsid w:val="00A734DE"/>
    <w:rsid w:val="00A75AEF"/>
    <w:rsid w:val="00A857C0"/>
    <w:rsid w:val="00A97F51"/>
    <w:rsid w:val="00AA2B42"/>
    <w:rsid w:val="00AA32FB"/>
    <w:rsid w:val="00AA4248"/>
    <w:rsid w:val="00AA4999"/>
    <w:rsid w:val="00AA4FC3"/>
    <w:rsid w:val="00AB4849"/>
    <w:rsid w:val="00AB4ED9"/>
    <w:rsid w:val="00AB62C8"/>
    <w:rsid w:val="00AC15DC"/>
    <w:rsid w:val="00AC5A84"/>
    <w:rsid w:val="00AC5ECD"/>
    <w:rsid w:val="00AD31B8"/>
    <w:rsid w:val="00AE1564"/>
    <w:rsid w:val="00AE7BAA"/>
    <w:rsid w:val="00AE7F79"/>
    <w:rsid w:val="00AF19D8"/>
    <w:rsid w:val="00AF34CA"/>
    <w:rsid w:val="00AF4A07"/>
    <w:rsid w:val="00B03101"/>
    <w:rsid w:val="00B0755F"/>
    <w:rsid w:val="00B158D1"/>
    <w:rsid w:val="00B2288B"/>
    <w:rsid w:val="00B2569B"/>
    <w:rsid w:val="00B31BFB"/>
    <w:rsid w:val="00B46622"/>
    <w:rsid w:val="00B53B94"/>
    <w:rsid w:val="00B561F0"/>
    <w:rsid w:val="00B5717B"/>
    <w:rsid w:val="00B62A8A"/>
    <w:rsid w:val="00B82DFE"/>
    <w:rsid w:val="00B929D3"/>
    <w:rsid w:val="00BA362A"/>
    <w:rsid w:val="00BA3794"/>
    <w:rsid w:val="00BA7DD2"/>
    <w:rsid w:val="00BB096D"/>
    <w:rsid w:val="00BB67B0"/>
    <w:rsid w:val="00BC025C"/>
    <w:rsid w:val="00BD0009"/>
    <w:rsid w:val="00BD31ED"/>
    <w:rsid w:val="00BD5013"/>
    <w:rsid w:val="00BE1470"/>
    <w:rsid w:val="00BE3A05"/>
    <w:rsid w:val="00BE54CF"/>
    <w:rsid w:val="00BE5A93"/>
    <w:rsid w:val="00BF278F"/>
    <w:rsid w:val="00BF484F"/>
    <w:rsid w:val="00BF4D0A"/>
    <w:rsid w:val="00BF510C"/>
    <w:rsid w:val="00BF6232"/>
    <w:rsid w:val="00C120B3"/>
    <w:rsid w:val="00C1358B"/>
    <w:rsid w:val="00C20BF2"/>
    <w:rsid w:val="00C221BD"/>
    <w:rsid w:val="00C22D7D"/>
    <w:rsid w:val="00C26888"/>
    <w:rsid w:val="00C302D8"/>
    <w:rsid w:val="00C47087"/>
    <w:rsid w:val="00C47980"/>
    <w:rsid w:val="00C501DD"/>
    <w:rsid w:val="00C5191D"/>
    <w:rsid w:val="00C5364A"/>
    <w:rsid w:val="00C57809"/>
    <w:rsid w:val="00C64712"/>
    <w:rsid w:val="00C71B64"/>
    <w:rsid w:val="00C735C2"/>
    <w:rsid w:val="00C76823"/>
    <w:rsid w:val="00C80DC8"/>
    <w:rsid w:val="00C82E8B"/>
    <w:rsid w:val="00C91954"/>
    <w:rsid w:val="00C91A2C"/>
    <w:rsid w:val="00C933A1"/>
    <w:rsid w:val="00C97452"/>
    <w:rsid w:val="00CA124F"/>
    <w:rsid w:val="00CA2403"/>
    <w:rsid w:val="00CA5487"/>
    <w:rsid w:val="00CA6090"/>
    <w:rsid w:val="00CB20C3"/>
    <w:rsid w:val="00CB3794"/>
    <w:rsid w:val="00CB4010"/>
    <w:rsid w:val="00CB75BF"/>
    <w:rsid w:val="00CC6721"/>
    <w:rsid w:val="00CD69FE"/>
    <w:rsid w:val="00CD7CC8"/>
    <w:rsid w:val="00CE01F5"/>
    <w:rsid w:val="00CE3356"/>
    <w:rsid w:val="00CF10D8"/>
    <w:rsid w:val="00CF3F18"/>
    <w:rsid w:val="00D0128C"/>
    <w:rsid w:val="00D10E18"/>
    <w:rsid w:val="00D148F2"/>
    <w:rsid w:val="00D21C65"/>
    <w:rsid w:val="00D23697"/>
    <w:rsid w:val="00D2413A"/>
    <w:rsid w:val="00D27993"/>
    <w:rsid w:val="00D27BFE"/>
    <w:rsid w:val="00D36616"/>
    <w:rsid w:val="00D4211F"/>
    <w:rsid w:val="00D50380"/>
    <w:rsid w:val="00D548CA"/>
    <w:rsid w:val="00D551C1"/>
    <w:rsid w:val="00D61AC5"/>
    <w:rsid w:val="00D70648"/>
    <w:rsid w:val="00D74E65"/>
    <w:rsid w:val="00D74E82"/>
    <w:rsid w:val="00D80169"/>
    <w:rsid w:val="00D86638"/>
    <w:rsid w:val="00D86B25"/>
    <w:rsid w:val="00D90062"/>
    <w:rsid w:val="00D93F7F"/>
    <w:rsid w:val="00DA44FD"/>
    <w:rsid w:val="00DA48E3"/>
    <w:rsid w:val="00DD04E9"/>
    <w:rsid w:val="00DD7AA2"/>
    <w:rsid w:val="00DE1D50"/>
    <w:rsid w:val="00DF1A62"/>
    <w:rsid w:val="00DF6887"/>
    <w:rsid w:val="00DF76AC"/>
    <w:rsid w:val="00E004D1"/>
    <w:rsid w:val="00E028ED"/>
    <w:rsid w:val="00E05146"/>
    <w:rsid w:val="00E1089C"/>
    <w:rsid w:val="00E168AD"/>
    <w:rsid w:val="00E33E4F"/>
    <w:rsid w:val="00E351C1"/>
    <w:rsid w:val="00E428FC"/>
    <w:rsid w:val="00E4409D"/>
    <w:rsid w:val="00E538AD"/>
    <w:rsid w:val="00E7085C"/>
    <w:rsid w:val="00E745E0"/>
    <w:rsid w:val="00E74651"/>
    <w:rsid w:val="00E74F0E"/>
    <w:rsid w:val="00E86E9C"/>
    <w:rsid w:val="00EA121E"/>
    <w:rsid w:val="00EA3766"/>
    <w:rsid w:val="00EA58A6"/>
    <w:rsid w:val="00EB01EC"/>
    <w:rsid w:val="00EB039F"/>
    <w:rsid w:val="00EB1C87"/>
    <w:rsid w:val="00EB7A58"/>
    <w:rsid w:val="00EC7710"/>
    <w:rsid w:val="00ED1264"/>
    <w:rsid w:val="00ED2402"/>
    <w:rsid w:val="00ED5B49"/>
    <w:rsid w:val="00EE0769"/>
    <w:rsid w:val="00EE772F"/>
    <w:rsid w:val="00EE7BC1"/>
    <w:rsid w:val="00EF0B67"/>
    <w:rsid w:val="00EF1634"/>
    <w:rsid w:val="00EF36E9"/>
    <w:rsid w:val="00EF72E7"/>
    <w:rsid w:val="00EF7C7E"/>
    <w:rsid w:val="00F00B24"/>
    <w:rsid w:val="00F06072"/>
    <w:rsid w:val="00F07048"/>
    <w:rsid w:val="00F169A8"/>
    <w:rsid w:val="00F1759B"/>
    <w:rsid w:val="00F259AD"/>
    <w:rsid w:val="00F26572"/>
    <w:rsid w:val="00F336DE"/>
    <w:rsid w:val="00F33F42"/>
    <w:rsid w:val="00F34639"/>
    <w:rsid w:val="00F356AB"/>
    <w:rsid w:val="00F37081"/>
    <w:rsid w:val="00F41B5C"/>
    <w:rsid w:val="00F42B6B"/>
    <w:rsid w:val="00F44A25"/>
    <w:rsid w:val="00F4697E"/>
    <w:rsid w:val="00F57B99"/>
    <w:rsid w:val="00F64019"/>
    <w:rsid w:val="00F66832"/>
    <w:rsid w:val="00F84E22"/>
    <w:rsid w:val="00F97532"/>
    <w:rsid w:val="00FA178B"/>
    <w:rsid w:val="00FC0056"/>
    <w:rsid w:val="00FC09C6"/>
    <w:rsid w:val="00FC17BF"/>
    <w:rsid w:val="00FC2504"/>
    <w:rsid w:val="00FC7178"/>
    <w:rsid w:val="00FD04F9"/>
    <w:rsid w:val="00FE3D8F"/>
    <w:rsid w:val="00FE4C02"/>
    <w:rsid w:val="00FF0ED5"/>
    <w:rsid w:val="00FF27D7"/>
    <w:rsid w:val="00FF3D2B"/>
    <w:rsid w:val="00FF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0FA9"/>
  <w14:defaultImageDpi w14:val="330"/>
  <w15:chartTrackingRefBased/>
  <w15:docId w15:val="{2F8D8AA2-5A25-400D-8D6D-21B99A32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0EDD"/>
  </w:style>
  <w:style w:type="paragraph" w:styleId="Heading1">
    <w:name w:val="heading 1"/>
    <w:basedOn w:val="PolicyH1"/>
    <w:next w:val="PolicyText"/>
    <w:link w:val="Heading1Char"/>
    <w:uiPriority w:val="9"/>
    <w:qFormat/>
    <w:rsid w:val="00A059FE"/>
    <w:pPr>
      <w:keepNext/>
      <w:outlineLvl w:val="0"/>
    </w:pPr>
  </w:style>
  <w:style w:type="paragraph" w:styleId="Heading2">
    <w:name w:val="heading 2"/>
    <w:basedOn w:val="PolicyH2"/>
    <w:next w:val="PolicyText"/>
    <w:link w:val="Heading2Char"/>
    <w:uiPriority w:val="9"/>
    <w:unhideWhenUsed/>
    <w:qFormat/>
    <w:rsid w:val="00AC5A84"/>
    <w:pPr>
      <w:keepNext/>
      <w:outlineLvl w:val="1"/>
    </w:pPr>
  </w:style>
  <w:style w:type="paragraph" w:styleId="Heading3">
    <w:name w:val="heading 3"/>
    <w:basedOn w:val="PolicyH3"/>
    <w:next w:val="PolicyText"/>
    <w:link w:val="Heading3Char"/>
    <w:uiPriority w:val="9"/>
    <w:unhideWhenUsed/>
    <w:qFormat/>
    <w:rsid w:val="00A059FE"/>
    <w:pPr>
      <w:keepNext/>
      <w:outlineLvl w:val="2"/>
    </w:pPr>
  </w:style>
  <w:style w:type="paragraph" w:styleId="Heading4">
    <w:name w:val="heading 4"/>
    <w:basedOn w:val="PolicyText"/>
    <w:next w:val="PolicyText"/>
    <w:link w:val="Heading4Char"/>
    <w:uiPriority w:val="9"/>
    <w:unhideWhenUsed/>
    <w:rsid w:val="00931F4A"/>
    <w:pPr>
      <w:keepNext/>
      <w:spacing w:after="120"/>
      <w:outlineLvl w:val="3"/>
    </w:pPr>
    <w:rPr>
      <w:b/>
    </w:rPr>
  </w:style>
  <w:style w:type="paragraph" w:styleId="Heading5">
    <w:name w:val="heading 5"/>
    <w:basedOn w:val="Normal"/>
    <w:next w:val="Normal"/>
    <w:link w:val="Heading5Char"/>
    <w:uiPriority w:val="9"/>
    <w:semiHidden/>
    <w:unhideWhenUsed/>
    <w:rsid w:val="006452FD"/>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452FD"/>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452FD"/>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452F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52F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D7D"/>
    <w:rPr>
      <w:color w:val="0000FF"/>
      <w:u w:val="single"/>
    </w:rPr>
  </w:style>
  <w:style w:type="paragraph" w:styleId="Header">
    <w:name w:val="header"/>
    <w:basedOn w:val="Normal"/>
    <w:link w:val="HeaderChar"/>
    <w:unhideWhenUsed/>
    <w:rsid w:val="000C54F2"/>
    <w:pPr>
      <w:tabs>
        <w:tab w:val="center" w:pos="4513"/>
        <w:tab w:val="right" w:pos="9026"/>
      </w:tabs>
    </w:pPr>
  </w:style>
  <w:style w:type="character" w:customStyle="1" w:styleId="HeaderChar">
    <w:name w:val="Header Char"/>
    <w:basedOn w:val="DefaultParagraphFont"/>
    <w:link w:val="Header"/>
    <w:rsid w:val="000C54F2"/>
  </w:style>
  <w:style w:type="paragraph" w:styleId="Footer">
    <w:name w:val="footer"/>
    <w:basedOn w:val="Normal"/>
    <w:link w:val="FooterChar"/>
    <w:uiPriority w:val="99"/>
    <w:unhideWhenUsed/>
    <w:rsid w:val="000C54F2"/>
    <w:pPr>
      <w:tabs>
        <w:tab w:val="center" w:pos="4513"/>
        <w:tab w:val="right" w:pos="9026"/>
      </w:tabs>
    </w:pPr>
  </w:style>
  <w:style w:type="character" w:customStyle="1" w:styleId="FooterChar">
    <w:name w:val="Footer Char"/>
    <w:basedOn w:val="DefaultParagraphFont"/>
    <w:link w:val="Footer"/>
    <w:uiPriority w:val="99"/>
    <w:rsid w:val="000C54F2"/>
  </w:style>
  <w:style w:type="paragraph" w:customStyle="1" w:styleId="p1">
    <w:name w:val="p1"/>
    <w:basedOn w:val="Normal"/>
    <w:rsid w:val="00741D25"/>
    <w:rPr>
      <w:rFonts w:ascii="Univers" w:hAnsi="Univers" w:cs="Times New Roman"/>
      <w:color w:val="003868"/>
      <w:sz w:val="14"/>
      <w:szCs w:val="14"/>
      <w:lang w:eastAsia="en-GB"/>
    </w:rPr>
  </w:style>
  <w:style w:type="character" w:customStyle="1" w:styleId="s1">
    <w:name w:val="s1"/>
    <w:basedOn w:val="DefaultParagraphFont"/>
    <w:rsid w:val="00741D25"/>
    <w:rPr>
      <w:spacing w:val="-2"/>
    </w:rPr>
  </w:style>
  <w:style w:type="table" w:styleId="TableGrid">
    <w:name w:val="Table Grid"/>
    <w:basedOn w:val="TableNormal"/>
    <w:uiPriority w:val="39"/>
    <w:rsid w:val="001C65CC"/>
    <w:pPr>
      <w:spacing w:before="40" w:after="40"/>
    </w:pPr>
    <w:rPr>
      <w:rFonts w:eastAsia="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jc w:val="center"/>
      </w:pPr>
      <w:rPr>
        <w:rFonts w:ascii="Arial" w:hAnsi="Arial"/>
        <w:b/>
        <w:i w:val="0"/>
        <w:sz w:val="24"/>
      </w:rPr>
    </w:tblStylePr>
    <w:tblStylePr w:type="firstCol">
      <w:rPr>
        <w:rFonts w:ascii="Arial" w:hAnsi="Arial"/>
        <w:b w:val="0"/>
        <w:i w:val="0"/>
        <w:sz w:val="24"/>
      </w:rPr>
    </w:tblStylePr>
  </w:style>
  <w:style w:type="paragraph" w:styleId="BalloonText">
    <w:name w:val="Balloon Text"/>
    <w:basedOn w:val="Normal"/>
    <w:link w:val="BalloonTextChar"/>
    <w:uiPriority w:val="99"/>
    <w:semiHidden/>
    <w:unhideWhenUsed/>
    <w:rsid w:val="00831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86"/>
    <w:rPr>
      <w:rFonts w:ascii="Segoe UI" w:hAnsi="Segoe UI" w:cs="Segoe UI"/>
      <w:sz w:val="18"/>
      <w:szCs w:val="18"/>
    </w:rPr>
  </w:style>
  <w:style w:type="paragraph" w:customStyle="1" w:styleId="WMCPolicyProcedureHeading">
    <w:name w:val="WMC Policy/Procedure Heading"/>
    <w:basedOn w:val="Normal"/>
    <w:link w:val="WMCPolicyProcedureHeadingChar"/>
    <w:rsid w:val="004C2544"/>
    <w:rPr>
      <w:rFonts w:eastAsia="Times New Roman" w:cs="Times New Roman"/>
      <w:b/>
      <w:color w:val="002060"/>
      <w:sz w:val="28"/>
      <w:lang w:val="en-AU" w:eastAsia="ko-KR"/>
    </w:rPr>
  </w:style>
  <w:style w:type="paragraph" w:styleId="ListParagraph">
    <w:name w:val="List Paragraph"/>
    <w:basedOn w:val="Normal"/>
    <w:link w:val="ListParagraphChar"/>
    <w:uiPriority w:val="1"/>
    <w:qFormat/>
    <w:rsid w:val="004C2544"/>
    <w:pPr>
      <w:ind w:left="720"/>
      <w:contextualSpacing/>
    </w:pPr>
    <w:rPr>
      <w:rFonts w:eastAsia="Times New Roman" w:cs="Times New Roman"/>
      <w:lang w:val="en-AU" w:eastAsia="ko-KR"/>
    </w:rPr>
  </w:style>
  <w:style w:type="paragraph" w:customStyle="1" w:styleId="PolicyH1">
    <w:name w:val="Policy H1"/>
    <w:basedOn w:val="WMCPolicyProcedureHeading"/>
    <w:link w:val="PolicyH1Char"/>
    <w:rsid w:val="009161CC"/>
    <w:pPr>
      <w:numPr>
        <w:numId w:val="3"/>
      </w:numPr>
      <w:spacing w:before="480" w:after="120"/>
    </w:pPr>
    <w:rPr>
      <w:rFonts w:cs="Arial"/>
    </w:rPr>
  </w:style>
  <w:style w:type="character" w:customStyle="1" w:styleId="WMCPolicyProcedureHeadingChar">
    <w:name w:val="WMC Policy/Procedure Heading Char"/>
    <w:basedOn w:val="DefaultParagraphFont"/>
    <w:link w:val="WMCPolicyProcedureHeading"/>
    <w:rsid w:val="004C2544"/>
    <w:rPr>
      <w:rFonts w:ascii="Arial" w:eastAsia="Times New Roman" w:hAnsi="Arial" w:cs="Times New Roman"/>
      <w:b/>
      <w:color w:val="002060"/>
      <w:sz w:val="28"/>
      <w:szCs w:val="20"/>
      <w:lang w:val="en-AU" w:eastAsia="ko-KR"/>
    </w:rPr>
  </w:style>
  <w:style w:type="character" w:customStyle="1" w:styleId="PolicyH1Char">
    <w:name w:val="Policy H1 Char"/>
    <w:basedOn w:val="WMCPolicyProcedureHeadingChar"/>
    <w:link w:val="PolicyH1"/>
    <w:rsid w:val="009161CC"/>
    <w:rPr>
      <w:rFonts w:ascii="Arial" w:eastAsia="Times New Roman" w:hAnsi="Arial" w:cs="Arial"/>
      <w:b/>
      <w:color w:val="002060"/>
      <w:sz w:val="28"/>
      <w:szCs w:val="20"/>
      <w:lang w:val="en-AU" w:eastAsia="ko-KR"/>
    </w:rPr>
  </w:style>
  <w:style w:type="paragraph" w:customStyle="1" w:styleId="PolicyText">
    <w:name w:val="Policy Text"/>
    <w:basedOn w:val="Normal"/>
    <w:link w:val="PolicyTextChar"/>
    <w:qFormat/>
    <w:rsid w:val="00474E63"/>
    <w:pPr>
      <w:spacing w:before="240"/>
    </w:pPr>
    <w:rPr>
      <w:rFonts w:eastAsia="Times New Roman"/>
      <w:lang w:val="en-AU" w:eastAsia="ko-KR"/>
    </w:rPr>
  </w:style>
  <w:style w:type="character" w:customStyle="1" w:styleId="PolicyTextChar">
    <w:name w:val="Policy Text Char"/>
    <w:basedOn w:val="DefaultParagraphFont"/>
    <w:link w:val="PolicyText"/>
    <w:rsid w:val="00474E63"/>
    <w:rPr>
      <w:rFonts w:eastAsia="Times New Roman"/>
      <w:lang w:val="en-AU" w:eastAsia="ko-KR"/>
    </w:rPr>
  </w:style>
  <w:style w:type="character" w:customStyle="1" w:styleId="Heading1Char">
    <w:name w:val="Heading 1 Char"/>
    <w:basedOn w:val="DefaultParagraphFont"/>
    <w:link w:val="Heading1"/>
    <w:uiPriority w:val="9"/>
    <w:rsid w:val="00A059FE"/>
    <w:rPr>
      <w:rFonts w:eastAsia="Times New Roman"/>
      <w:b/>
      <w:color w:val="002060"/>
      <w:sz w:val="28"/>
      <w:lang w:val="en-AU" w:eastAsia="ko-KR"/>
    </w:rPr>
  </w:style>
  <w:style w:type="character" w:customStyle="1" w:styleId="Heading2Char">
    <w:name w:val="Heading 2 Char"/>
    <w:basedOn w:val="DefaultParagraphFont"/>
    <w:link w:val="Heading2"/>
    <w:uiPriority w:val="9"/>
    <w:rsid w:val="00AC5A84"/>
    <w:rPr>
      <w:rFonts w:eastAsia="Times New Roman"/>
      <w:b/>
      <w:color w:val="002060"/>
      <w:lang w:val="en-AU" w:eastAsia="ko-KR"/>
    </w:rPr>
  </w:style>
  <w:style w:type="character" w:customStyle="1" w:styleId="Heading3Char">
    <w:name w:val="Heading 3 Char"/>
    <w:basedOn w:val="DefaultParagraphFont"/>
    <w:link w:val="Heading3"/>
    <w:uiPriority w:val="9"/>
    <w:rsid w:val="00A059FE"/>
    <w:rPr>
      <w:rFonts w:eastAsia="Times New Roman"/>
      <w:color w:val="002060"/>
      <w:lang w:val="en-AU" w:eastAsia="ko-KR"/>
    </w:rPr>
  </w:style>
  <w:style w:type="character" w:customStyle="1" w:styleId="Heading4Char">
    <w:name w:val="Heading 4 Char"/>
    <w:basedOn w:val="DefaultParagraphFont"/>
    <w:link w:val="Heading4"/>
    <w:uiPriority w:val="9"/>
    <w:rsid w:val="00931F4A"/>
    <w:rPr>
      <w:rFonts w:eastAsia="Times New Roman"/>
      <w:b/>
      <w:lang w:val="en-AU" w:eastAsia="ko-KR"/>
    </w:rPr>
  </w:style>
  <w:style w:type="character" w:customStyle="1" w:styleId="Heading5Char">
    <w:name w:val="Heading 5 Char"/>
    <w:basedOn w:val="DefaultParagraphFont"/>
    <w:link w:val="Heading5"/>
    <w:uiPriority w:val="9"/>
    <w:semiHidden/>
    <w:rsid w:val="006452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452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452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452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52F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17C41"/>
    <w:rPr>
      <w:sz w:val="16"/>
      <w:szCs w:val="16"/>
    </w:rPr>
  </w:style>
  <w:style w:type="paragraph" w:styleId="CommentText">
    <w:name w:val="annotation text"/>
    <w:basedOn w:val="Normal"/>
    <w:link w:val="CommentTextChar"/>
    <w:uiPriority w:val="99"/>
    <w:semiHidden/>
    <w:unhideWhenUsed/>
    <w:rsid w:val="00317C41"/>
    <w:rPr>
      <w:sz w:val="20"/>
    </w:rPr>
  </w:style>
  <w:style w:type="character" w:customStyle="1" w:styleId="CommentTextChar">
    <w:name w:val="Comment Text Char"/>
    <w:basedOn w:val="DefaultParagraphFont"/>
    <w:link w:val="CommentText"/>
    <w:uiPriority w:val="99"/>
    <w:semiHidden/>
    <w:rsid w:val="00317C41"/>
    <w:rPr>
      <w:sz w:val="20"/>
      <w:szCs w:val="20"/>
    </w:rPr>
  </w:style>
  <w:style w:type="paragraph" w:styleId="CommentSubject">
    <w:name w:val="annotation subject"/>
    <w:basedOn w:val="CommentText"/>
    <w:next w:val="CommentText"/>
    <w:link w:val="CommentSubjectChar"/>
    <w:uiPriority w:val="99"/>
    <w:semiHidden/>
    <w:unhideWhenUsed/>
    <w:rsid w:val="00317C41"/>
    <w:rPr>
      <w:b/>
      <w:bCs/>
    </w:rPr>
  </w:style>
  <w:style w:type="character" w:customStyle="1" w:styleId="CommentSubjectChar">
    <w:name w:val="Comment Subject Char"/>
    <w:basedOn w:val="CommentTextChar"/>
    <w:link w:val="CommentSubject"/>
    <w:uiPriority w:val="99"/>
    <w:semiHidden/>
    <w:rsid w:val="00317C41"/>
    <w:rPr>
      <w:b/>
      <w:bCs/>
      <w:sz w:val="20"/>
      <w:szCs w:val="20"/>
    </w:rPr>
  </w:style>
  <w:style w:type="paragraph" w:styleId="Title">
    <w:name w:val="Title"/>
    <w:basedOn w:val="Normal"/>
    <w:next w:val="Normal"/>
    <w:link w:val="TitleChar"/>
    <w:uiPriority w:val="10"/>
    <w:rsid w:val="00F44A25"/>
    <w:pPr>
      <w:pBdr>
        <w:bottom w:val="single" w:sz="36" w:space="0" w:color="002956"/>
      </w:pBdr>
      <w:spacing w:before="120" w:after="120"/>
    </w:pPr>
    <w:rPr>
      <w:rFonts w:eastAsia="Times New Roman"/>
      <w:b/>
      <w:color w:val="002956"/>
      <w:sz w:val="72"/>
      <w:szCs w:val="72"/>
      <w:lang w:val="en-AU" w:eastAsia="en-AU"/>
    </w:rPr>
  </w:style>
  <w:style w:type="character" w:customStyle="1" w:styleId="TitleChar">
    <w:name w:val="Title Char"/>
    <w:basedOn w:val="DefaultParagraphFont"/>
    <w:link w:val="Title"/>
    <w:uiPriority w:val="10"/>
    <w:rsid w:val="00F44A25"/>
    <w:rPr>
      <w:rFonts w:ascii="Arial" w:eastAsia="Times New Roman" w:hAnsi="Arial"/>
      <w:b/>
      <w:color w:val="002956"/>
      <w:sz w:val="72"/>
      <w:szCs w:val="72"/>
      <w:lang w:val="en-AU" w:eastAsia="en-AU"/>
    </w:rPr>
  </w:style>
  <w:style w:type="paragraph" w:customStyle="1" w:styleId="PolicyTitle">
    <w:name w:val="Policy Title"/>
    <w:basedOn w:val="Title"/>
    <w:link w:val="PolicyTitleChar"/>
    <w:qFormat/>
    <w:rsid w:val="00896443"/>
  </w:style>
  <w:style w:type="paragraph" w:customStyle="1" w:styleId="BulletList">
    <w:name w:val="Bullet List"/>
    <w:basedOn w:val="PolicyText"/>
    <w:link w:val="BulletListChar"/>
    <w:qFormat/>
    <w:rsid w:val="007914E8"/>
    <w:pPr>
      <w:numPr>
        <w:numId w:val="12"/>
      </w:numPr>
      <w:spacing w:before="120"/>
      <w:ind w:left="709" w:hanging="425"/>
      <w:contextualSpacing/>
    </w:pPr>
  </w:style>
  <w:style w:type="character" w:customStyle="1" w:styleId="PolicyTitleChar">
    <w:name w:val="Policy Title Char"/>
    <w:basedOn w:val="TitleChar"/>
    <w:link w:val="PolicyTitle"/>
    <w:rsid w:val="00896443"/>
    <w:rPr>
      <w:rFonts w:ascii="Arial" w:eastAsia="Times New Roman" w:hAnsi="Arial"/>
      <w:b/>
      <w:color w:val="002956"/>
      <w:sz w:val="72"/>
      <w:szCs w:val="72"/>
      <w:lang w:val="en-AU" w:eastAsia="en-AU"/>
    </w:rPr>
  </w:style>
  <w:style w:type="paragraph" w:customStyle="1" w:styleId="PolicyH2">
    <w:name w:val="Policy H2"/>
    <w:basedOn w:val="PolicyH1"/>
    <w:link w:val="PolicyH2Char"/>
    <w:rsid w:val="00F259AD"/>
    <w:pPr>
      <w:numPr>
        <w:ilvl w:val="1"/>
      </w:numPr>
      <w:spacing w:before="360"/>
    </w:pPr>
    <w:rPr>
      <w:sz w:val="24"/>
    </w:rPr>
  </w:style>
  <w:style w:type="character" w:customStyle="1" w:styleId="BulletListChar">
    <w:name w:val="Bullet List Char"/>
    <w:basedOn w:val="PolicyTextChar"/>
    <w:link w:val="BulletList"/>
    <w:rsid w:val="007914E8"/>
    <w:rPr>
      <w:rFonts w:ascii="Arial" w:eastAsia="Times New Roman" w:hAnsi="Arial" w:cs="Arial"/>
      <w:szCs w:val="20"/>
      <w:lang w:val="en-AU" w:eastAsia="ko-KR"/>
    </w:rPr>
  </w:style>
  <w:style w:type="paragraph" w:customStyle="1" w:styleId="PolicyH3">
    <w:name w:val="Policy H3"/>
    <w:basedOn w:val="PolicyH2"/>
    <w:link w:val="PolicyH3Char"/>
    <w:rsid w:val="000C4A7E"/>
    <w:pPr>
      <w:numPr>
        <w:ilvl w:val="2"/>
      </w:numPr>
    </w:pPr>
    <w:rPr>
      <w:b w:val="0"/>
    </w:rPr>
  </w:style>
  <w:style w:type="character" w:customStyle="1" w:styleId="PolicyH2Char">
    <w:name w:val="Policy H2 Char"/>
    <w:basedOn w:val="PolicyTextChar"/>
    <w:link w:val="PolicyH2"/>
    <w:rsid w:val="00F259AD"/>
    <w:rPr>
      <w:rFonts w:ascii="Arial" w:eastAsia="Times New Roman" w:hAnsi="Arial" w:cs="Arial"/>
      <w:b/>
      <w:color w:val="002060"/>
      <w:szCs w:val="20"/>
      <w:lang w:val="en-AU" w:eastAsia="ko-KR"/>
    </w:rPr>
  </w:style>
  <w:style w:type="character" w:styleId="PlaceholderText">
    <w:name w:val="Placeholder Text"/>
    <w:basedOn w:val="DefaultParagraphFont"/>
    <w:uiPriority w:val="99"/>
    <w:semiHidden/>
    <w:rsid w:val="007643B1"/>
    <w:rPr>
      <w:color w:val="808080"/>
    </w:rPr>
  </w:style>
  <w:style w:type="character" w:customStyle="1" w:styleId="PolicyH3Char">
    <w:name w:val="Policy H3 Char"/>
    <w:basedOn w:val="PolicyH2Char"/>
    <w:link w:val="PolicyH3"/>
    <w:rsid w:val="000C4A7E"/>
    <w:rPr>
      <w:rFonts w:ascii="Arial" w:eastAsia="Times New Roman" w:hAnsi="Arial" w:cs="Arial"/>
      <w:b w:val="0"/>
      <w:color w:val="002060"/>
      <w:szCs w:val="20"/>
      <w:lang w:val="en-AU" w:eastAsia="ko-KR"/>
    </w:rPr>
  </w:style>
  <w:style w:type="paragraph" w:styleId="TOCHeading">
    <w:name w:val="TOC Heading"/>
    <w:basedOn w:val="Heading1"/>
    <w:next w:val="Normal"/>
    <w:uiPriority w:val="39"/>
    <w:unhideWhenUsed/>
    <w:qFormat/>
    <w:rsid w:val="00741601"/>
    <w:pPr>
      <w:keepLines/>
      <w:numPr>
        <w:numId w:val="0"/>
      </w:numPr>
      <w:spacing w:before="360" w:line="259" w:lineRule="auto"/>
      <w:outlineLvl w:val="9"/>
    </w:pPr>
    <w:rPr>
      <w:rFonts w:asciiTheme="majorHAnsi" w:eastAsiaTheme="majorEastAsia" w:hAnsiTheme="majorHAnsi" w:cstheme="majorBidi"/>
      <w:szCs w:val="32"/>
      <w:lang w:val="en-US" w:eastAsia="en-US"/>
    </w:rPr>
  </w:style>
  <w:style w:type="paragraph" w:styleId="TOC1">
    <w:name w:val="toc 1"/>
    <w:basedOn w:val="Normal"/>
    <w:next w:val="Normal"/>
    <w:autoRedefine/>
    <w:uiPriority w:val="39"/>
    <w:unhideWhenUsed/>
    <w:rsid w:val="009D2C07"/>
    <w:pPr>
      <w:spacing w:after="100"/>
      <w:ind w:left="425" w:hanging="425"/>
    </w:pPr>
  </w:style>
  <w:style w:type="paragraph" w:styleId="TOC2">
    <w:name w:val="toc 2"/>
    <w:basedOn w:val="Normal"/>
    <w:next w:val="Normal"/>
    <w:autoRedefine/>
    <w:uiPriority w:val="39"/>
    <w:unhideWhenUsed/>
    <w:rsid w:val="009D2C07"/>
    <w:pPr>
      <w:tabs>
        <w:tab w:val="right" w:leader="dot" w:pos="9743"/>
      </w:tabs>
      <w:spacing w:after="100"/>
      <w:ind w:left="1134" w:hanging="709"/>
    </w:pPr>
  </w:style>
  <w:style w:type="paragraph" w:styleId="FootnoteText">
    <w:name w:val="footnote text"/>
    <w:basedOn w:val="Normal"/>
    <w:link w:val="FootnoteTextChar"/>
    <w:uiPriority w:val="99"/>
    <w:semiHidden/>
    <w:unhideWhenUsed/>
    <w:rsid w:val="008C0EDD"/>
    <w:rPr>
      <w:sz w:val="20"/>
      <w:szCs w:val="20"/>
    </w:rPr>
  </w:style>
  <w:style w:type="character" w:customStyle="1" w:styleId="FootnoteTextChar">
    <w:name w:val="Footnote Text Char"/>
    <w:basedOn w:val="DefaultParagraphFont"/>
    <w:link w:val="FootnoteText"/>
    <w:uiPriority w:val="99"/>
    <w:semiHidden/>
    <w:rsid w:val="008C0EDD"/>
    <w:rPr>
      <w:sz w:val="20"/>
      <w:szCs w:val="20"/>
    </w:rPr>
  </w:style>
  <w:style w:type="paragraph" w:customStyle="1" w:styleId="Appendix">
    <w:name w:val="Appendix"/>
    <w:basedOn w:val="Heading4"/>
    <w:next w:val="PolicyText"/>
    <w:link w:val="AppendixChar"/>
    <w:qFormat/>
    <w:rsid w:val="00FE4C02"/>
    <w:pPr>
      <w:pageBreakBefore/>
      <w:numPr>
        <w:numId w:val="24"/>
      </w:numPr>
      <w:spacing w:before="0"/>
      <w:ind w:left="1559" w:hanging="1559"/>
    </w:pPr>
    <w:rPr>
      <w:color w:val="002060"/>
    </w:rPr>
  </w:style>
  <w:style w:type="character" w:customStyle="1" w:styleId="AppendixChar">
    <w:name w:val="Appendix Char"/>
    <w:basedOn w:val="DefaultParagraphFont"/>
    <w:link w:val="Appendix"/>
    <w:rsid w:val="00FE4C02"/>
    <w:rPr>
      <w:rFonts w:eastAsia="Times New Roman"/>
      <w:b/>
      <w:color w:val="002060"/>
      <w:lang w:val="en-AU" w:eastAsia="ko-KR"/>
    </w:rPr>
  </w:style>
  <w:style w:type="paragraph" w:styleId="BodyText">
    <w:name w:val="Body Text"/>
    <w:basedOn w:val="Normal"/>
    <w:link w:val="BodyTextChar"/>
    <w:uiPriority w:val="99"/>
    <w:semiHidden/>
    <w:unhideWhenUsed/>
    <w:rsid w:val="00A652E1"/>
    <w:pPr>
      <w:spacing w:after="120"/>
    </w:pPr>
  </w:style>
  <w:style w:type="character" w:customStyle="1" w:styleId="BodyTextChar">
    <w:name w:val="Body Text Char"/>
    <w:basedOn w:val="DefaultParagraphFont"/>
    <w:link w:val="BodyText"/>
    <w:uiPriority w:val="99"/>
    <w:semiHidden/>
    <w:rsid w:val="00A652E1"/>
  </w:style>
  <w:style w:type="paragraph" w:styleId="TOC5">
    <w:name w:val="toc 5"/>
    <w:basedOn w:val="Normal"/>
    <w:next w:val="Normal"/>
    <w:autoRedefine/>
    <w:uiPriority w:val="39"/>
    <w:unhideWhenUsed/>
    <w:rsid w:val="00037924"/>
    <w:pPr>
      <w:spacing w:after="100"/>
      <w:ind w:left="960"/>
    </w:pPr>
  </w:style>
  <w:style w:type="paragraph" w:styleId="TOC4">
    <w:name w:val="toc 4"/>
    <w:basedOn w:val="Normal"/>
    <w:next w:val="Normal"/>
    <w:autoRedefine/>
    <w:uiPriority w:val="39"/>
    <w:unhideWhenUsed/>
    <w:rsid w:val="009D2C07"/>
    <w:pPr>
      <w:tabs>
        <w:tab w:val="right" w:leader="dot" w:pos="9743"/>
      </w:tabs>
      <w:spacing w:after="100"/>
      <w:ind w:left="1418" w:hanging="1418"/>
      <w:outlineLvl w:val="0"/>
    </w:pPr>
  </w:style>
  <w:style w:type="paragraph" w:styleId="TOC3">
    <w:name w:val="toc 3"/>
    <w:basedOn w:val="Normal"/>
    <w:next w:val="Normal"/>
    <w:autoRedefine/>
    <w:uiPriority w:val="39"/>
    <w:semiHidden/>
    <w:unhideWhenUsed/>
    <w:rsid w:val="009D2C07"/>
    <w:pPr>
      <w:spacing w:after="100"/>
      <w:ind w:left="2551" w:hanging="1559"/>
    </w:pPr>
  </w:style>
  <w:style w:type="paragraph" w:customStyle="1" w:styleId="Subheading">
    <w:name w:val="Subheading"/>
    <w:basedOn w:val="Normal"/>
    <w:next w:val="PolicyText"/>
    <w:link w:val="SubheadingChar"/>
    <w:qFormat/>
    <w:rsid w:val="00A50536"/>
    <w:pPr>
      <w:keepNext/>
      <w:spacing w:before="240" w:after="120"/>
    </w:pPr>
    <w:rPr>
      <w:color w:val="002060"/>
    </w:rPr>
  </w:style>
  <w:style w:type="character" w:customStyle="1" w:styleId="SubheadingChar">
    <w:name w:val="Subheading Char"/>
    <w:basedOn w:val="Heading4Char"/>
    <w:link w:val="Subheading"/>
    <w:rsid w:val="00A50536"/>
    <w:rPr>
      <w:rFonts w:eastAsia="Times New Roman"/>
      <w:b w:val="0"/>
      <w:color w:val="002060"/>
      <w:lang w:val="en-AU" w:eastAsia="ko-KR"/>
    </w:rPr>
  </w:style>
  <w:style w:type="paragraph" w:customStyle="1" w:styleId="WMCPolicyHeading">
    <w:name w:val="WMC Policy Heading"/>
    <w:basedOn w:val="WMCPolicyProcedureHeading"/>
    <w:link w:val="WMCPolicyHeadingChar"/>
    <w:qFormat/>
    <w:rsid w:val="0072479C"/>
    <w:rPr>
      <w:szCs w:val="20"/>
    </w:rPr>
  </w:style>
  <w:style w:type="character" w:customStyle="1" w:styleId="WMCPolicyHeadingChar">
    <w:name w:val="WMC Policy Heading Char"/>
    <w:basedOn w:val="WMCPolicyProcedureHeadingChar"/>
    <w:link w:val="WMCPolicyHeading"/>
    <w:rsid w:val="0072479C"/>
    <w:rPr>
      <w:rFonts w:ascii="Arial" w:eastAsia="Times New Roman" w:hAnsi="Arial" w:cs="Times New Roman"/>
      <w:b/>
      <w:color w:val="002060"/>
      <w:sz w:val="28"/>
      <w:szCs w:val="20"/>
      <w:lang w:val="en-AU" w:eastAsia="ko-KR"/>
    </w:rPr>
  </w:style>
  <w:style w:type="paragraph" w:customStyle="1" w:styleId="WMCPolicyparagrah">
    <w:name w:val="WMC Policy paragrah"/>
    <w:basedOn w:val="Normal"/>
    <w:link w:val="WMCPolicyparagrahChar"/>
    <w:qFormat/>
    <w:rsid w:val="0072479C"/>
    <w:rPr>
      <w:rFonts w:eastAsia="Times New Roman"/>
      <w:color w:val="auto"/>
      <w:szCs w:val="20"/>
      <w:lang w:val="en-AU" w:eastAsia="ko-KR"/>
    </w:rPr>
  </w:style>
  <w:style w:type="character" w:customStyle="1" w:styleId="WMCPolicyparagrahChar">
    <w:name w:val="WMC Policy paragrah Char"/>
    <w:basedOn w:val="DefaultParagraphFont"/>
    <w:link w:val="WMCPolicyparagrah"/>
    <w:rsid w:val="0072479C"/>
    <w:rPr>
      <w:rFonts w:eastAsia="Times New Roman"/>
      <w:color w:val="auto"/>
      <w:szCs w:val="20"/>
      <w:lang w:val="en-AU" w:eastAsia="ko-KR"/>
    </w:rPr>
  </w:style>
  <w:style w:type="character" w:customStyle="1" w:styleId="ListParagraphChar">
    <w:name w:val="List Paragraph Char"/>
    <w:basedOn w:val="DefaultParagraphFont"/>
    <w:link w:val="ListParagraph"/>
    <w:uiPriority w:val="1"/>
    <w:rsid w:val="0072479C"/>
    <w:rPr>
      <w:rFonts w:eastAsia="Times New Roman" w:cs="Times New Roman"/>
      <w:lang w:val="en-AU" w:eastAsia="ko-KR"/>
    </w:rPr>
  </w:style>
  <w:style w:type="paragraph" w:customStyle="1" w:styleId="WMCProcedureHeading">
    <w:name w:val="WMC Procedure Heading"/>
    <w:basedOn w:val="WMCPolicyHeading"/>
    <w:link w:val="WMCProcedureHeadingChar"/>
    <w:qFormat/>
    <w:rsid w:val="0072479C"/>
    <w:pPr>
      <w:numPr>
        <w:numId w:val="25"/>
      </w:numPr>
    </w:pPr>
  </w:style>
  <w:style w:type="character" w:customStyle="1" w:styleId="WMCProcedureHeadingChar">
    <w:name w:val="WMC Procedure Heading Char"/>
    <w:basedOn w:val="WMCPolicyHeadingChar"/>
    <w:link w:val="WMCProcedureHeading"/>
    <w:rsid w:val="0072479C"/>
    <w:rPr>
      <w:rFonts w:ascii="Arial" w:eastAsia="Times New Roman" w:hAnsi="Arial" w:cs="Times New Roman"/>
      <w:b/>
      <w:color w:val="002060"/>
      <w:sz w:val="28"/>
      <w:szCs w:val="20"/>
      <w:lang w:val="en-AU" w:eastAsia="ko-KR"/>
    </w:rPr>
  </w:style>
  <w:style w:type="character" w:styleId="FollowedHyperlink">
    <w:name w:val="FollowedHyperlink"/>
    <w:basedOn w:val="DefaultParagraphFont"/>
    <w:uiPriority w:val="99"/>
    <w:semiHidden/>
    <w:unhideWhenUsed/>
    <w:rsid w:val="0035641B"/>
    <w:rPr>
      <w:color w:val="954F72" w:themeColor="followedHyperlink"/>
      <w:u w:val="single"/>
    </w:rPr>
  </w:style>
  <w:style w:type="table" w:customStyle="1" w:styleId="TableGrid1">
    <w:name w:val="Table Grid1"/>
    <w:basedOn w:val="TableNormal"/>
    <w:next w:val="TableGrid"/>
    <w:uiPriority w:val="39"/>
    <w:rsid w:val="009B0B4A"/>
    <w:pPr>
      <w:spacing w:before="40" w:after="40"/>
    </w:pPr>
    <w:rPr>
      <w:rFonts w:eastAsia="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jc w:val="center"/>
      </w:pPr>
      <w:rPr>
        <w:rFonts w:ascii="Arial" w:hAnsi="Arial"/>
        <w:b/>
        <w:i w:val="0"/>
        <w:sz w:val="24"/>
      </w:rPr>
    </w:tblStylePr>
    <w:tblStylePr w:type="firstCol">
      <w:rPr>
        <w:rFonts w:ascii="Arial" w:hAnsi="Arial"/>
        <w:b w:val="0"/>
        <w:i w:val="0"/>
        <w:sz w:val="2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1979">
      <w:bodyDiv w:val="1"/>
      <w:marLeft w:val="0"/>
      <w:marRight w:val="0"/>
      <w:marTop w:val="0"/>
      <w:marBottom w:val="0"/>
      <w:divBdr>
        <w:top w:val="none" w:sz="0" w:space="0" w:color="auto"/>
        <w:left w:val="none" w:sz="0" w:space="0" w:color="auto"/>
        <w:bottom w:val="none" w:sz="0" w:space="0" w:color="auto"/>
        <w:right w:val="none" w:sz="0" w:space="0" w:color="auto"/>
      </w:divBdr>
    </w:div>
    <w:div w:id="218513432">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1503428088">
      <w:bodyDiv w:val="1"/>
      <w:marLeft w:val="0"/>
      <w:marRight w:val="0"/>
      <w:marTop w:val="0"/>
      <w:marBottom w:val="0"/>
      <w:divBdr>
        <w:top w:val="none" w:sz="0" w:space="0" w:color="auto"/>
        <w:left w:val="none" w:sz="0" w:space="0" w:color="auto"/>
        <w:bottom w:val="none" w:sz="0" w:space="0" w:color="auto"/>
        <w:right w:val="none" w:sz="0" w:space="0" w:color="auto"/>
      </w:divBdr>
    </w:div>
    <w:div w:id="1667517916">
      <w:bodyDiv w:val="1"/>
      <w:marLeft w:val="0"/>
      <w:marRight w:val="0"/>
      <w:marTop w:val="0"/>
      <w:marBottom w:val="0"/>
      <w:divBdr>
        <w:top w:val="none" w:sz="0" w:space="0" w:color="auto"/>
        <w:left w:val="none" w:sz="0" w:space="0" w:color="auto"/>
        <w:bottom w:val="none" w:sz="0" w:space="0" w:color="auto"/>
        <w:right w:val="none" w:sz="0" w:space="0" w:color="auto"/>
      </w:divBdr>
    </w:div>
    <w:div w:id="2084179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oollahra.nsw.gov.au/__data/assets/pdf_file/0020/204509/Procedures_for_the_Administration_of_the_Model_Code_of_Conduct_for_Local_Councils_in_NSW_-_2020.pdf" TargetMode="External"/><Relationship Id="rId18" Type="http://schemas.openxmlformats.org/officeDocument/2006/relationships/hyperlink" Target="https://www.antidiscrimination.justice.nsw.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cac@icac.nsw.gov.au" TargetMode="External"/><Relationship Id="rId7" Type="http://schemas.openxmlformats.org/officeDocument/2006/relationships/endnotes" Target="endnotes.xml"/><Relationship Id="rId12" Type="http://schemas.openxmlformats.org/officeDocument/2006/relationships/hyperlink" Target="https://www.woollahra.nsw.gov.au/__data/assets/pdf_file/0019/204508/Code-of-Conduct-2020.pdf" TargetMode="External"/><Relationship Id="rId17" Type="http://schemas.openxmlformats.org/officeDocument/2006/relationships/hyperlink" Target="mailto:complaintsadb@justice.nsw.gov.au%2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dbcontact@justice.nsw.gov.au%20" TargetMode="External"/><Relationship Id="rId20" Type="http://schemas.openxmlformats.org/officeDocument/2006/relationships/hyperlink" Target="https://www.ombo.nsw.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woollahra.nsw.gov.au/__data/assets/pdf_file/0020/204509/Procedures_for_the_Administration_of_the_Model_Code_of_Conduct_for_Local_Councils_in_NSW_-_2020.pdf" TargetMode="External"/><Relationship Id="rId5" Type="http://schemas.openxmlformats.org/officeDocument/2006/relationships/webSettings" Target="webSettings.xml"/><Relationship Id="rId15" Type="http://schemas.openxmlformats.org/officeDocument/2006/relationships/hyperlink" Target="https://www.olg.nsw.gov.au/" TargetMode="External"/><Relationship Id="rId23" Type="http://schemas.openxmlformats.org/officeDocument/2006/relationships/hyperlink" Target="https://www.woollahra.nsw.gov.au/__data/assets/pdf_file/0019/204508/Code-of-Conduct-2020.pdf" TargetMode="External"/><Relationship Id="rId28" Type="http://schemas.openxmlformats.org/officeDocument/2006/relationships/footer" Target="footer2.xml"/><Relationship Id="rId10" Type="http://schemas.openxmlformats.org/officeDocument/2006/relationships/hyperlink" Target="https://www.woollahra.nsw.gov.au/council/contact_us/complaints" TargetMode="External"/><Relationship Id="rId19" Type="http://schemas.openxmlformats.org/officeDocument/2006/relationships/hyperlink" Target="mailto:nswombo@ombo.nsw.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ords@woollahra.nsw.gov.au" TargetMode="External"/><Relationship Id="rId14" Type="http://schemas.openxmlformats.org/officeDocument/2006/relationships/hyperlink" Target="mailto:olg@olg.nsw.gov.au" TargetMode="External"/><Relationship Id="rId22" Type="http://schemas.openxmlformats.org/officeDocument/2006/relationships/hyperlink" Target="https://www.icac.nsw.gov.au/"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sac\AppData\Local\Hewlett-Packard\HP%20TRIM\TEMP\HPTRIM.12300\18%2011618%20%20Policy%20Coversheet%20with%20Blank%20Follow%20Pag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567F31D1B64338BF7FDB4B3E997210"/>
        <w:category>
          <w:name w:val="General"/>
          <w:gallery w:val="placeholder"/>
        </w:category>
        <w:types>
          <w:type w:val="bbPlcHdr"/>
        </w:types>
        <w:behaviors>
          <w:behavior w:val="content"/>
        </w:behaviors>
        <w:guid w:val="{C5F2C5B8-012C-4590-B458-2A0FE65ED1EF}"/>
      </w:docPartPr>
      <w:docPartBody>
        <w:p w:rsidR="00A50067" w:rsidRDefault="001F7E2D" w:rsidP="001F7E2D">
          <w:pPr>
            <w:pStyle w:val="60567F31D1B64338BF7FDB4B3E99721031"/>
          </w:pPr>
          <w:r w:rsidRPr="006D4084">
            <w:rPr>
              <w:rStyle w:val="PlaceholderText"/>
              <w:bCs/>
              <w:color w:val="C00000"/>
              <w:sz w:val="18"/>
              <w:szCs w:val="18"/>
            </w:rPr>
            <w:t>Click or tap to enter a date</w:t>
          </w:r>
        </w:p>
      </w:docPartBody>
    </w:docPart>
    <w:docPart>
      <w:docPartPr>
        <w:name w:val="CC7E48F9747949F198F53BF478FBFE4D"/>
        <w:category>
          <w:name w:val="General"/>
          <w:gallery w:val="placeholder"/>
        </w:category>
        <w:types>
          <w:type w:val="bbPlcHdr"/>
        </w:types>
        <w:behaviors>
          <w:behavior w:val="content"/>
        </w:behaviors>
        <w:guid w:val="{215C1C69-7919-44FF-8CE0-500741505149}"/>
      </w:docPartPr>
      <w:docPartBody>
        <w:p w:rsidR="00830D24" w:rsidRDefault="001F7E2D" w:rsidP="001F7E2D">
          <w:pPr>
            <w:pStyle w:val="CC7E48F9747949F198F53BF478FBFE4D24"/>
          </w:pPr>
          <w:r w:rsidRPr="00317CCB">
            <w:rPr>
              <w:rStyle w:val="PlaceholderText"/>
              <w:color w:val="C00000"/>
              <w:sz w:val="16"/>
              <w:szCs w:val="16"/>
            </w:rPr>
            <w:t>Click or tap to enter a date</w:t>
          </w:r>
          <w:r w:rsidRPr="00613C4E">
            <w:rPr>
              <w:rStyle w:val="PlaceholderText"/>
              <w:color w:val="002956"/>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D3"/>
    <w:rsid w:val="000948D5"/>
    <w:rsid w:val="000C60FD"/>
    <w:rsid w:val="001357C2"/>
    <w:rsid w:val="001A2E37"/>
    <w:rsid w:val="001F6D3C"/>
    <w:rsid w:val="001F725C"/>
    <w:rsid w:val="001F7E2D"/>
    <w:rsid w:val="002537CD"/>
    <w:rsid w:val="00287DE1"/>
    <w:rsid w:val="00320788"/>
    <w:rsid w:val="00346660"/>
    <w:rsid w:val="00347B60"/>
    <w:rsid w:val="003735F7"/>
    <w:rsid w:val="00397D77"/>
    <w:rsid w:val="003B24C3"/>
    <w:rsid w:val="003E1206"/>
    <w:rsid w:val="003E2811"/>
    <w:rsid w:val="004721E1"/>
    <w:rsid w:val="004A7313"/>
    <w:rsid w:val="005A741F"/>
    <w:rsid w:val="00633BA8"/>
    <w:rsid w:val="006648C1"/>
    <w:rsid w:val="006731DD"/>
    <w:rsid w:val="006940A0"/>
    <w:rsid w:val="006A2F4B"/>
    <w:rsid w:val="00785537"/>
    <w:rsid w:val="007E0C46"/>
    <w:rsid w:val="00830D24"/>
    <w:rsid w:val="00887AB6"/>
    <w:rsid w:val="00980445"/>
    <w:rsid w:val="00990CCC"/>
    <w:rsid w:val="009B7B1C"/>
    <w:rsid w:val="00A50067"/>
    <w:rsid w:val="00A7333A"/>
    <w:rsid w:val="00AE55D3"/>
    <w:rsid w:val="00AF0634"/>
    <w:rsid w:val="00BC5D1B"/>
    <w:rsid w:val="00BE3DDA"/>
    <w:rsid w:val="00C24948"/>
    <w:rsid w:val="00D11211"/>
    <w:rsid w:val="00D42CCA"/>
    <w:rsid w:val="00DF7D3E"/>
    <w:rsid w:val="00E31203"/>
    <w:rsid w:val="00E940B3"/>
    <w:rsid w:val="00F13378"/>
    <w:rsid w:val="00FB3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E1"/>
    <w:rPr>
      <w:color w:val="808080"/>
    </w:rPr>
  </w:style>
  <w:style w:type="paragraph" w:styleId="Title">
    <w:name w:val="Title"/>
    <w:basedOn w:val="Normal"/>
    <w:next w:val="Normal"/>
    <w:link w:val="TitleChar"/>
    <w:uiPriority w:val="10"/>
    <w:rsid w:val="001F7E2D"/>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EF27EE736BCC499898030200681AECFE">
    <w:name w:val="EF27EE736BCC499898030200681AECFE"/>
    <w:rsid w:val="00990CCC"/>
  </w:style>
  <w:style w:type="character" w:customStyle="1" w:styleId="TitleChar">
    <w:name w:val="Title Char"/>
    <w:basedOn w:val="DefaultParagraphFont"/>
    <w:link w:val="Title"/>
    <w:uiPriority w:val="10"/>
    <w:rsid w:val="001F7E2D"/>
    <w:rPr>
      <w:rFonts w:ascii="Arial" w:eastAsia="Times New Roman" w:hAnsi="Arial" w:cs="Arial"/>
      <w:b/>
      <w:color w:val="002956"/>
      <w:sz w:val="72"/>
      <w:szCs w:val="72"/>
    </w:rPr>
  </w:style>
  <w:style w:type="paragraph" w:customStyle="1" w:styleId="AFCFD31638E94EEE9B0C23CCF2F413D211">
    <w:name w:val="AFCFD31638E94EEE9B0C23CCF2F413D211"/>
    <w:rsid w:val="00D42CCA"/>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4CBFB85090BE462283F37258F92880D8">
    <w:name w:val="4CBFB85090BE462283F37258F92880D8"/>
    <w:rsid w:val="00990CCC"/>
  </w:style>
  <w:style w:type="paragraph" w:customStyle="1" w:styleId="237B51C1FA7342919A26ED2CE0D8C4C6">
    <w:name w:val="237B51C1FA7342919A26ED2CE0D8C4C6"/>
    <w:rsid w:val="00990CCC"/>
  </w:style>
  <w:style w:type="paragraph" w:customStyle="1" w:styleId="E7183AB8EF904067AAA3229C58991E56">
    <w:name w:val="E7183AB8EF904067AAA3229C58991E56"/>
    <w:rsid w:val="00990CCC"/>
  </w:style>
  <w:style w:type="paragraph" w:customStyle="1" w:styleId="3D18D15770B24A66A22288739EB956F9">
    <w:name w:val="3D18D15770B24A66A22288739EB956F9"/>
    <w:rsid w:val="00990CCC"/>
  </w:style>
  <w:style w:type="paragraph" w:customStyle="1" w:styleId="040DCE72ED8841788781A10F8D39BD45">
    <w:name w:val="040DCE72ED8841788781A10F8D39BD45"/>
    <w:rsid w:val="00990CCC"/>
  </w:style>
  <w:style w:type="paragraph" w:customStyle="1" w:styleId="B794616C25FC4E8EBA1C667250CC622E2">
    <w:name w:val="B794616C25FC4E8EBA1C667250CC622E2"/>
    <w:rsid w:val="00D42CCA"/>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2">
    <w:name w:val="BD46BF13D099455EA27D52DFDE13A7152"/>
    <w:rsid w:val="00D42CCA"/>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1">
    <w:name w:val="8E78920509674F4A874FC6D1A2207D101"/>
    <w:rsid w:val="00D42CCA"/>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5">
    <w:name w:val="E1E4679965F9462E9A97691EF22D117E5"/>
    <w:rsid w:val="00D42CCA"/>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9EF7DC0506043AD810D0CB9B4717568">
    <w:name w:val="A9EF7DC0506043AD810D0CB9B4717568"/>
    <w:rsid w:val="00990CCC"/>
  </w:style>
  <w:style w:type="paragraph" w:customStyle="1" w:styleId="680AD85CE3A142ACA9CE9FEA84E4CA8A">
    <w:name w:val="680AD85CE3A142ACA9CE9FEA84E4CA8A"/>
    <w:rsid w:val="00990CCC"/>
  </w:style>
  <w:style w:type="paragraph" w:customStyle="1" w:styleId="BBA0335FA42B4EB69BB13BB7C6FF6C5C">
    <w:name w:val="BBA0335FA42B4EB69BB13BB7C6FF6C5C"/>
    <w:rsid w:val="00990CCC"/>
  </w:style>
  <w:style w:type="paragraph" w:customStyle="1" w:styleId="3BC258A60AEA4376AAA509301E7AE24E">
    <w:name w:val="3BC258A60AEA4376AAA509301E7AE24E"/>
    <w:rsid w:val="00990CCC"/>
  </w:style>
  <w:style w:type="paragraph" w:customStyle="1" w:styleId="45702A4074014DB1803C16E4252277F5">
    <w:name w:val="45702A4074014DB1803C16E4252277F5"/>
    <w:rsid w:val="00990CCC"/>
  </w:style>
  <w:style w:type="paragraph" w:customStyle="1" w:styleId="1518E9B2D6C04E3CBB5EA8F2B75BB5ED">
    <w:name w:val="1518E9B2D6C04E3CBB5EA8F2B75BB5ED"/>
    <w:rsid w:val="00990CCC"/>
  </w:style>
  <w:style w:type="paragraph" w:customStyle="1" w:styleId="050518F3A59D4C719912F3DCB5EE094F">
    <w:name w:val="050518F3A59D4C719912F3DCB5EE094F"/>
    <w:rsid w:val="00990CCC"/>
  </w:style>
  <w:style w:type="paragraph" w:customStyle="1" w:styleId="7AF34DC0870D479FABBF67DAF1DF5A03">
    <w:name w:val="7AF34DC0870D479FABBF67DAF1DF5A03"/>
    <w:rsid w:val="00990CCC"/>
  </w:style>
  <w:style w:type="paragraph" w:customStyle="1" w:styleId="2A232F6208C94CA2BE7069ABD9509782">
    <w:name w:val="2A232F6208C94CA2BE7069ABD9509782"/>
    <w:rsid w:val="00990CCC"/>
  </w:style>
  <w:style w:type="paragraph" w:customStyle="1" w:styleId="15035CEEE9CC473E9DFC7D85B6F48104">
    <w:name w:val="15035CEEE9CC473E9DFC7D85B6F48104"/>
    <w:rsid w:val="00990CCC"/>
  </w:style>
  <w:style w:type="paragraph" w:customStyle="1" w:styleId="2EB6022BEA564EA48B5898DE2CA21D18">
    <w:name w:val="2EB6022BEA564EA48B5898DE2CA21D18"/>
    <w:rsid w:val="00990CCC"/>
  </w:style>
  <w:style w:type="paragraph" w:customStyle="1" w:styleId="54A5314F629E49029D339B5D2305800D">
    <w:name w:val="54A5314F629E49029D339B5D2305800D"/>
    <w:rsid w:val="00990CCC"/>
  </w:style>
  <w:style w:type="paragraph" w:customStyle="1" w:styleId="1E88A793C2D14DB7BF625B8747559A96">
    <w:name w:val="1E88A793C2D14DB7BF625B8747559A96"/>
    <w:rsid w:val="00990CCC"/>
  </w:style>
  <w:style w:type="paragraph" w:customStyle="1" w:styleId="9A21B86A58194DDDB9C294E8931DCE84">
    <w:name w:val="9A21B86A58194DDDB9C294E8931DCE84"/>
    <w:rsid w:val="00990CCC"/>
  </w:style>
  <w:style w:type="paragraph" w:customStyle="1" w:styleId="E2A9BF0A2C394DA7A2CF2E5B30657342">
    <w:name w:val="E2A9BF0A2C394DA7A2CF2E5B30657342"/>
    <w:rsid w:val="00785537"/>
  </w:style>
  <w:style w:type="paragraph" w:customStyle="1" w:styleId="68FE22763DB54442B291DEF8C6714D05">
    <w:name w:val="68FE22763DB54442B291DEF8C6714D05"/>
    <w:rsid w:val="00785537"/>
  </w:style>
  <w:style w:type="paragraph" w:customStyle="1" w:styleId="D2ECACCE448148D8951B1BE893B18F76">
    <w:name w:val="D2ECACCE448148D8951B1BE893B18F76"/>
    <w:rsid w:val="00785537"/>
  </w:style>
  <w:style w:type="paragraph" w:customStyle="1" w:styleId="A136FAF2105142EE9822BCFDB8950BFD">
    <w:name w:val="A136FAF2105142EE9822BCFDB8950BFD"/>
    <w:rsid w:val="00785537"/>
  </w:style>
  <w:style w:type="paragraph" w:customStyle="1" w:styleId="FD5DB767518142DCB072FE5EBF8AC00F">
    <w:name w:val="FD5DB767518142DCB072FE5EBF8AC00F"/>
    <w:rsid w:val="00785537"/>
  </w:style>
  <w:style w:type="paragraph" w:customStyle="1" w:styleId="5224FE42943544FA88108A3B1342DFFC">
    <w:name w:val="5224FE42943544FA88108A3B1342DFFC"/>
    <w:rsid w:val="00785537"/>
  </w:style>
  <w:style w:type="paragraph" w:customStyle="1" w:styleId="CAF3C0EC16EE45B3AD164CFAD297C7D5">
    <w:name w:val="CAF3C0EC16EE45B3AD164CFAD297C7D5"/>
    <w:rsid w:val="00785537"/>
  </w:style>
  <w:style w:type="paragraph" w:customStyle="1" w:styleId="29F87BE82DD942B8966960B6F600B6E9">
    <w:name w:val="29F87BE82DD942B8966960B6F600B6E9"/>
    <w:rsid w:val="00990CCC"/>
  </w:style>
  <w:style w:type="paragraph" w:customStyle="1" w:styleId="C1BF94B0600E44EF9F24001694FBF7E3">
    <w:name w:val="C1BF94B0600E44EF9F24001694FBF7E3"/>
    <w:rsid w:val="00990CCC"/>
  </w:style>
  <w:style w:type="paragraph" w:customStyle="1" w:styleId="8D93F2F7D6B04BD288C7284508172FDA">
    <w:name w:val="8D93F2F7D6B04BD288C7284508172FDA"/>
    <w:rsid w:val="00990CCC"/>
  </w:style>
  <w:style w:type="paragraph" w:customStyle="1" w:styleId="EA99C249FB55491EBF535DFBA76037A5">
    <w:name w:val="EA99C249FB55491EBF535DFBA76037A5"/>
    <w:rsid w:val="00990CCC"/>
  </w:style>
  <w:style w:type="paragraph" w:customStyle="1" w:styleId="430057F108B14363A5AE0EAE61784072">
    <w:name w:val="430057F108B14363A5AE0EAE61784072"/>
    <w:rsid w:val="00990CCC"/>
  </w:style>
  <w:style w:type="paragraph" w:customStyle="1" w:styleId="60567F31D1B64338BF7FDB4B3E997210">
    <w:name w:val="60567F31D1B64338BF7FDB4B3E997210"/>
    <w:rsid w:val="00990CCC"/>
  </w:style>
  <w:style w:type="paragraph" w:customStyle="1" w:styleId="70D48D41D6A6488398F41669F86B657A">
    <w:name w:val="70D48D41D6A6488398F41669F86B657A"/>
    <w:rsid w:val="00990CCC"/>
  </w:style>
  <w:style w:type="paragraph" w:customStyle="1" w:styleId="DF8C9E0C32224FF4B34A290CBEA5ED2A">
    <w:name w:val="DF8C9E0C32224FF4B34A290CBEA5ED2A"/>
    <w:rsid w:val="00990CCC"/>
  </w:style>
  <w:style w:type="paragraph" w:customStyle="1" w:styleId="295BE5D68F04411E93622737FC558425">
    <w:name w:val="295BE5D68F04411E93622737FC558425"/>
    <w:rsid w:val="00990CCC"/>
  </w:style>
  <w:style w:type="paragraph" w:customStyle="1" w:styleId="DF1379C5C29E416BA2472AA45E09FECA">
    <w:name w:val="DF1379C5C29E416BA2472AA45E09FECA"/>
    <w:rsid w:val="00990CCC"/>
  </w:style>
  <w:style w:type="paragraph" w:customStyle="1" w:styleId="E8EAB9A1B28B4FD2924A327AFA75EA61">
    <w:name w:val="E8EAB9A1B28B4FD2924A327AFA75EA61"/>
    <w:rsid w:val="00990CCC"/>
  </w:style>
  <w:style w:type="paragraph" w:customStyle="1" w:styleId="495636C5822C4098B6F2024B71315CC8">
    <w:name w:val="495636C5822C4098B6F2024B71315CC8"/>
    <w:rsid w:val="00990CCC"/>
  </w:style>
  <w:style w:type="paragraph" w:customStyle="1" w:styleId="AFCFD31638E94EEE9B0C23CCF2F413D2">
    <w:name w:val="AFCFD31638E94EEE9B0C23CCF2F413D2"/>
    <w:rsid w:val="00990CCC"/>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
    <w:name w:val="60567F31D1B64338BF7FDB4B3E9972101"/>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1">
    <w:name w:val="DF8C9E0C32224FF4B34A290CBEA5ED2A1"/>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1">
    <w:name w:val="295BE5D68F04411E93622737FC5584251"/>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1">
    <w:name w:val="E8EAB9A1B28B4FD2924A327AFA75EA611"/>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1">
    <w:name w:val="495636C5822C4098B6F2024B71315CC81"/>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
    <w:name w:val="5A415158E4CE48C3A3CFA51DEB594E0C"/>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
    <w:name w:val="B794616C25FC4E8EBA1C667250CC622E"/>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
    <w:name w:val="BD46BF13D099455EA27D52DFDE13A715"/>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
    <w:name w:val="8E78920509674F4A874FC6D1A2207D10"/>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
    <w:name w:val="E1E4679965F9462E9A97691EF22D117E"/>
    <w:rsid w:val="00990CCC"/>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FCFD31638E94EEE9B0C23CCF2F413D21">
    <w:name w:val="AFCFD31638E94EEE9B0C23CCF2F413D21"/>
    <w:rsid w:val="00990CCC"/>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
    <w:name w:val="60567F31D1B64338BF7FDB4B3E9972102"/>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2">
    <w:name w:val="DF8C9E0C32224FF4B34A290CBEA5ED2A2"/>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2">
    <w:name w:val="295BE5D68F04411E93622737FC5584252"/>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2">
    <w:name w:val="E8EAB9A1B28B4FD2924A327AFA75EA612"/>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2">
    <w:name w:val="495636C5822C4098B6F2024B71315CC82"/>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PolicyText">
    <w:name w:val="Policy Text"/>
    <w:basedOn w:val="Normal"/>
    <w:link w:val="PolicyTextChar"/>
    <w:qFormat/>
    <w:rsid w:val="00990CCC"/>
    <w:pPr>
      <w:spacing w:before="240" w:after="0" w:line="240" w:lineRule="auto"/>
    </w:pPr>
    <w:rPr>
      <w:rFonts w:ascii="Arial" w:eastAsia="Times New Roman" w:hAnsi="Arial" w:cs="Arial"/>
      <w:color w:val="000000" w:themeColor="text1"/>
      <w:sz w:val="24"/>
      <w:szCs w:val="20"/>
      <w:lang w:eastAsia="ko-KR"/>
    </w:rPr>
  </w:style>
  <w:style w:type="character" w:customStyle="1" w:styleId="PolicyTextChar">
    <w:name w:val="Policy Text Char"/>
    <w:basedOn w:val="DefaultParagraphFont"/>
    <w:link w:val="PolicyText"/>
    <w:rsid w:val="00990CCC"/>
    <w:rPr>
      <w:rFonts w:ascii="Arial" w:eastAsia="Times New Roman" w:hAnsi="Arial" w:cs="Arial"/>
      <w:color w:val="000000" w:themeColor="text1"/>
      <w:sz w:val="24"/>
      <w:szCs w:val="20"/>
      <w:lang w:eastAsia="ko-KR"/>
    </w:rPr>
  </w:style>
  <w:style w:type="paragraph" w:customStyle="1" w:styleId="5A415158E4CE48C3A3CFA51DEB594E0C1">
    <w:name w:val="5A415158E4CE48C3A3CFA51DEB594E0C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1">
    <w:name w:val="B794616C25FC4E8EBA1C667250CC622E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1">
    <w:name w:val="BD46BF13D099455EA27D52DFDE13A715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2">
    <w:name w:val="8E78920509674F4A874FC6D1A2207D10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1">
    <w:name w:val="E1E4679965F9462E9A97691EF22D117E1"/>
    <w:rsid w:val="00990CCC"/>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FCFD31638E94EEE9B0C23CCF2F413D22">
    <w:name w:val="AFCFD31638E94EEE9B0C23CCF2F413D22"/>
    <w:rsid w:val="00990CCC"/>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3">
    <w:name w:val="60567F31D1B64338BF7FDB4B3E9972103"/>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3">
    <w:name w:val="DF8C9E0C32224FF4B34A290CBEA5ED2A3"/>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3">
    <w:name w:val="295BE5D68F04411E93622737FC5584253"/>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3">
    <w:name w:val="E8EAB9A1B28B4FD2924A327AFA75EA613"/>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3">
    <w:name w:val="495636C5822C4098B6F2024B71315CC83"/>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2">
    <w:name w:val="5A415158E4CE48C3A3CFA51DEB594E0C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3">
    <w:name w:val="B794616C25FC4E8EBA1C667250CC622E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3">
    <w:name w:val="BD46BF13D099455EA27D52DFDE13A715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3">
    <w:name w:val="8E78920509674F4A874FC6D1A2207D10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2">
    <w:name w:val="E1E4679965F9462E9A97691EF22D117E2"/>
    <w:rsid w:val="00990CCC"/>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D670F19AD2334ECBB9E599E8206B54C9">
    <w:name w:val="D670F19AD2334ECBB9E599E8206B54C9"/>
    <w:rsid w:val="00990CCC"/>
  </w:style>
  <w:style w:type="paragraph" w:customStyle="1" w:styleId="84A246A7B8734436BAE16268E4EEE920">
    <w:name w:val="84A246A7B8734436BAE16268E4EEE920"/>
    <w:rsid w:val="00990CCC"/>
  </w:style>
  <w:style w:type="paragraph" w:customStyle="1" w:styleId="3996323239C645E885F6EF23927BF650">
    <w:name w:val="3996323239C645E885F6EF23927BF650"/>
    <w:rsid w:val="00990CCC"/>
  </w:style>
  <w:style w:type="paragraph" w:customStyle="1" w:styleId="5099775547D44F3794BF8A10E871FCFA">
    <w:name w:val="5099775547D44F3794BF8A10E871FCFA"/>
    <w:rsid w:val="00990CCC"/>
  </w:style>
  <w:style w:type="paragraph" w:customStyle="1" w:styleId="93C2827AB98E474E98AE361DEC6FFAD9">
    <w:name w:val="93C2827AB98E474E98AE361DEC6FFAD9"/>
    <w:rsid w:val="00990CCC"/>
  </w:style>
  <w:style w:type="paragraph" w:customStyle="1" w:styleId="9965BB61F00D485F8E41717E85FB9124">
    <w:name w:val="9965BB61F00D485F8E41717E85FB9124"/>
    <w:rsid w:val="00990CCC"/>
  </w:style>
  <w:style w:type="paragraph" w:customStyle="1" w:styleId="14F4072629E64D768EBC477D42B4E6B7">
    <w:name w:val="14F4072629E64D768EBC477D42B4E6B7"/>
    <w:rsid w:val="00990CCC"/>
  </w:style>
  <w:style w:type="paragraph" w:customStyle="1" w:styleId="AFCFD31638E94EEE9B0C23CCF2F413D23">
    <w:name w:val="AFCFD31638E94EEE9B0C23CCF2F413D23"/>
    <w:rsid w:val="00990CCC"/>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4">
    <w:name w:val="60567F31D1B64338BF7FDB4B3E9972104"/>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4">
    <w:name w:val="DF8C9E0C32224FF4B34A290CBEA5ED2A4"/>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4">
    <w:name w:val="295BE5D68F04411E93622737FC5584254"/>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4">
    <w:name w:val="E8EAB9A1B28B4FD2924A327AFA75EA614"/>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4">
    <w:name w:val="495636C5822C4098B6F2024B71315CC84"/>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3">
    <w:name w:val="5A415158E4CE48C3A3CFA51DEB594E0C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D670F19AD2334ECBB9E599E8206B54C91">
    <w:name w:val="D670F19AD2334ECBB9E599E8206B54C9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4A246A7B8734436BAE16268E4EEE9201">
    <w:name w:val="84A246A7B8734436BAE16268E4EEE920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3996323239C645E885F6EF23927BF6501">
    <w:name w:val="3996323239C645E885F6EF23927BF650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5099775547D44F3794BF8A10E871FCFA1">
    <w:name w:val="5099775547D44F3794BF8A10E871FCFA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4">
    <w:name w:val="B794616C25FC4E8EBA1C667250CC622E4"/>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4">
    <w:name w:val="BD46BF13D099455EA27D52DFDE13A7154"/>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4">
    <w:name w:val="8E78920509674F4A874FC6D1A2207D104"/>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9965BB61F00D485F8E41717E85FB91241">
    <w:name w:val="9965BB61F00D485F8E41717E85FB9124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93C2827AB98E474E98AE361DEC6FFAD91">
    <w:name w:val="93C2827AB98E474E98AE361DEC6FFAD91"/>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3">
    <w:name w:val="E1E4679965F9462E9A97691EF22D117E3"/>
    <w:rsid w:val="00990CCC"/>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FCFD31638E94EEE9B0C23CCF2F413D24">
    <w:name w:val="AFCFD31638E94EEE9B0C23CCF2F413D24"/>
    <w:rsid w:val="00990CCC"/>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5">
    <w:name w:val="60567F31D1B64338BF7FDB4B3E9972105"/>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5">
    <w:name w:val="DF8C9E0C32224FF4B34A290CBEA5ED2A5"/>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5">
    <w:name w:val="295BE5D68F04411E93622737FC5584255"/>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5">
    <w:name w:val="E8EAB9A1B28B4FD2924A327AFA75EA615"/>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5">
    <w:name w:val="495636C5822C4098B6F2024B71315CC85"/>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4">
    <w:name w:val="5A415158E4CE48C3A3CFA51DEB594E0C4"/>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D670F19AD2334ECBB9E599E8206B54C92">
    <w:name w:val="D670F19AD2334ECBB9E599E8206B54C9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4A246A7B8734436BAE16268E4EEE9202">
    <w:name w:val="84A246A7B8734436BAE16268E4EEE920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3996323239C645E885F6EF23927BF6502">
    <w:name w:val="3996323239C645E885F6EF23927BF650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5099775547D44F3794BF8A10E871FCFA2">
    <w:name w:val="5099775547D44F3794BF8A10E871FCFA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5">
    <w:name w:val="B794616C25FC4E8EBA1C667250CC622E5"/>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5">
    <w:name w:val="BD46BF13D099455EA27D52DFDE13A7155"/>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5">
    <w:name w:val="8E78920509674F4A874FC6D1A2207D105"/>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9965BB61F00D485F8E41717E85FB91242">
    <w:name w:val="9965BB61F00D485F8E41717E85FB9124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93C2827AB98E474E98AE361DEC6FFAD92">
    <w:name w:val="93C2827AB98E474E98AE361DEC6FFAD92"/>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4">
    <w:name w:val="E1E4679965F9462E9A97691EF22D117E4"/>
    <w:rsid w:val="00990CCC"/>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FCFD31638E94EEE9B0C23CCF2F413D25">
    <w:name w:val="AFCFD31638E94EEE9B0C23CCF2F413D25"/>
    <w:rsid w:val="00990CCC"/>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6">
    <w:name w:val="60567F31D1B64338BF7FDB4B3E9972106"/>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6">
    <w:name w:val="DF8C9E0C32224FF4B34A290CBEA5ED2A6"/>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6">
    <w:name w:val="295BE5D68F04411E93622737FC5584256"/>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6">
    <w:name w:val="E8EAB9A1B28B4FD2924A327AFA75EA616"/>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6">
    <w:name w:val="495636C5822C4098B6F2024B71315CC86"/>
    <w:rsid w:val="00990CCC"/>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5">
    <w:name w:val="5A415158E4CE48C3A3CFA51DEB594E0C5"/>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D670F19AD2334ECBB9E599E8206B54C93">
    <w:name w:val="D670F19AD2334ECBB9E599E8206B54C9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4A246A7B8734436BAE16268E4EEE9203">
    <w:name w:val="84A246A7B8734436BAE16268E4EEE920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3996323239C645E885F6EF23927BF6503">
    <w:name w:val="3996323239C645E885F6EF23927BF650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5099775547D44F3794BF8A10E871FCFA3">
    <w:name w:val="5099775547D44F3794BF8A10E871FCFA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6">
    <w:name w:val="B794616C25FC4E8EBA1C667250CC622E6"/>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6">
    <w:name w:val="BD46BF13D099455EA27D52DFDE13A7156"/>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6">
    <w:name w:val="8E78920509674F4A874FC6D1A2207D106"/>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9965BB61F00D485F8E41717E85FB91243">
    <w:name w:val="9965BB61F00D485F8E41717E85FB9124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93C2827AB98E474E98AE361DEC6FFAD93">
    <w:name w:val="93C2827AB98E474E98AE361DEC6FFAD93"/>
    <w:rsid w:val="00990CCC"/>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6">
    <w:name w:val="E1E4679965F9462E9A97691EF22D117E6"/>
    <w:rsid w:val="00990CCC"/>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FCFD31638E94EEE9B0C23CCF2F413D26">
    <w:name w:val="AFCFD31638E94EEE9B0C23CCF2F413D26"/>
    <w:rsid w:val="00A50067"/>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7">
    <w:name w:val="60567F31D1B64338BF7FDB4B3E9972107"/>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7">
    <w:name w:val="DF8C9E0C32224FF4B34A290CBEA5ED2A7"/>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7">
    <w:name w:val="295BE5D68F04411E93622737FC5584257"/>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7">
    <w:name w:val="E8EAB9A1B28B4FD2924A327AFA75EA617"/>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7">
    <w:name w:val="495636C5822C4098B6F2024B71315CC87"/>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6">
    <w:name w:val="5A415158E4CE48C3A3CFA51DEB594E0C6"/>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D670F19AD2334ECBB9E599E8206B54C94">
    <w:name w:val="D670F19AD2334ECBB9E599E8206B54C94"/>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84A246A7B8734436BAE16268E4EEE9204">
    <w:name w:val="84A246A7B8734436BAE16268E4EEE9204"/>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3996323239C645E885F6EF23927BF6504">
    <w:name w:val="3996323239C645E885F6EF23927BF6504"/>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5099775547D44F3794BF8A10E871FCFA4">
    <w:name w:val="5099775547D44F3794BF8A10E871FCFA4"/>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7">
    <w:name w:val="B794616C25FC4E8EBA1C667250CC622E7"/>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7">
    <w:name w:val="BD46BF13D099455EA27D52DFDE13A7157"/>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7">
    <w:name w:val="8E78920509674F4A874FC6D1A2207D107"/>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9965BB61F00D485F8E41717E85FB91244">
    <w:name w:val="9965BB61F00D485F8E41717E85FB91244"/>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93C2827AB98E474E98AE361DEC6FFAD94">
    <w:name w:val="93C2827AB98E474E98AE361DEC6FFAD94"/>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7">
    <w:name w:val="E1E4679965F9462E9A97691EF22D117E7"/>
    <w:rsid w:val="00A50067"/>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CC7E48F9747949F198F53BF478FBFE4D">
    <w:name w:val="CC7E48F9747949F198F53BF478FBFE4D"/>
    <w:rsid w:val="00A50067"/>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FCFD31638E94EEE9B0C23CCF2F413D27">
    <w:name w:val="AFCFD31638E94EEE9B0C23CCF2F413D27"/>
    <w:rsid w:val="00A50067"/>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8">
    <w:name w:val="60567F31D1B64338BF7FDB4B3E9972108"/>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DF8C9E0C32224FF4B34A290CBEA5ED2A8">
    <w:name w:val="DF8C9E0C32224FF4B34A290CBEA5ED2A8"/>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295BE5D68F04411E93622737FC5584258">
    <w:name w:val="295BE5D68F04411E93622737FC5584258"/>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E8EAB9A1B28B4FD2924A327AFA75EA618">
    <w:name w:val="E8EAB9A1B28B4FD2924A327AFA75EA618"/>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495636C5822C4098B6F2024B71315CC88">
    <w:name w:val="495636C5822C4098B6F2024B71315CC88"/>
    <w:rsid w:val="00A50067"/>
    <w:pPr>
      <w:spacing w:after="0" w:line="240" w:lineRule="auto"/>
    </w:pPr>
    <w:rPr>
      <w:rFonts w:ascii="Arial" w:eastAsiaTheme="minorHAnsi" w:hAnsi="Arial" w:cs="Arial"/>
      <w:color w:val="000000" w:themeColor="text1"/>
      <w:sz w:val="24"/>
      <w:szCs w:val="20"/>
      <w:lang w:val="en-GB" w:eastAsia="en-US"/>
    </w:rPr>
  </w:style>
  <w:style w:type="paragraph" w:customStyle="1" w:styleId="5A415158E4CE48C3A3CFA51DEB594E0C7">
    <w:name w:val="5A415158E4CE48C3A3CFA51DEB594E0C7"/>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D670F19AD2334ECBB9E599E8206B54C95">
    <w:name w:val="D670F19AD2334ECBB9E599E8206B54C95"/>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84A246A7B8734436BAE16268E4EEE9205">
    <w:name w:val="84A246A7B8734436BAE16268E4EEE9205"/>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3996323239C645E885F6EF23927BF6505">
    <w:name w:val="3996323239C645E885F6EF23927BF6505"/>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5099775547D44F3794BF8A10E871FCFA5">
    <w:name w:val="5099775547D44F3794BF8A10E871FCFA5"/>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B794616C25FC4E8EBA1C667250CC622E8">
    <w:name w:val="B794616C25FC4E8EBA1C667250CC622E8"/>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BD46BF13D099455EA27D52DFDE13A7158">
    <w:name w:val="BD46BF13D099455EA27D52DFDE13A7158"/>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8E78920509674F4A874FC6D1A2207D108">
    <w:name w:val="8E78920509674F4A874FC6D1A2207D108"/>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9965BB61F00D485F8E41717E85FB91245">
    <w:name w:val="9965BB61F00D485F8E41717E85FB91245"/>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93C2827AB98E474E98AE361DEC6FFAD95">
    <w:name w:val="93C2827AB98E474E98AE361DEC6FFAD95"/>
    <w:rsid w:val="00A50067"/>
    <w:pPr>
      <w:spacing w:before="240" w:after="0" w:line="240" w:lineRule="auto"/>
    </w:pPr>
    <w:rPr>
      <w:rFonts w:ascii="Arial" w:eastAsia="Times New Roman" w:hAnsi="Arial" w:cs="Arial"/>
      <w:color w:val="000000" w:themeColor="text1"/>
      <w:sz w:val="24"/>
      <w:szCs w:val="20"/>
      <w:lang w:eastAsia="ko-KR"/>
    </w:rPr>
  </w:style>
  <w:style w:type="paragraph" w:customStyle="1" w:styleId="E1E4679965F9462E9A97691EF22D117E8">
    <w:name w:val="E1E4679965F9462E9A97691EF22D117E8"/>
    <w:rsid w:val="00A50067"/>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CC7E48F9747949F198F53BF478FBFE4D1">
    <w:name w:val="CC7E48F9747949F198F53BF478FBFE4D1"/>
    <w:rsid w:val="00A50067"/>
    <w:pPr>
      <w:tabs>
        <w:tab w:val="center" w:pos="4513"/>
        <w:tab w:val="right" w:pos="9026"/>
      </w:tabs>
      <w:spacing w:after="0" w:line="240" w:lineRule="auto"/>
    </w:pPr>
    <w:rPr>
      <w:rFonts w:ascii="Arial" w:eastAsiaTheme="minorHAnsi" w:hAnsi="Arial" w:cs="Arial"/>
      <w:color w:val="000000" w:themeColor="text1"/>
      <w:sz w:val="24"/>
      <w:szCs w:val="20"/>
      <w:lang w:val="en-GB" w:eastAsia="en-US"/>
    </w:rPr>
  </w:style>
  <w:style w:type="paragraph" w:customStyle="1" w:styleId="A25DCBE113D84772BDC0B549DE34DA0A">
    <w:name w:val="A25DCBE113D84772BDC0B549DE34DA0A"/>
    <w:rsid w:val="00830D24"/>
  </w:style>
  <w:style w:type="paragraph" w:customStyle="1" w:styleId="AFCFD31638E94EEE9B0C23CCF2F413D28">
    <w:name w:val="AFCFD31638E94EEE9B0C23CCF2F413D28"/>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9">
    <w:name w:val="60567F31D1B64338BF7FDB4B3E9972109"/>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9">
    <w:name w:val="DF8C9E0C32224FF4B34A290CBEA5ED2A9"/>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9">
    <w:name w:val="295BE5D68F04411E93622737FC5584259"/>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9">
    <w:name w:val="E8EAB9A1B28B4FD2924A327AFA75EA619"/>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9">
    <w:name w:val="495636C5822C4098B6F2024B71315CC89"/>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8">
    <w:name w:val="5A415158E4CE48C3A3CFA51DEB594E0C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6">
    <w:name w:val="D670F19AD2334ECBB9E599E8206B54C9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6">
    <w:name w:val="84A246A7B8734436BAE16268E4EEE920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6">
    <w:name w:val="3996323239C645E885F6EF23927BF650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6">
    <w:name w:val="5099775547D44F3794BF8A10E871FCFA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9">
    <w:name w:val="B794616C25FC4E8EBA1C667250CC622E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9">
    <w:name w:val="BD46BF13D099455EA27D52DFDE13A715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9">
    <w:name w:val="8E78920509674F4A874FC6D1A2207D10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6">
    <w:name w:val="9965BB61F00D485F8E41717E85FB9124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6">
    <w:name w:val="93C2827AB98E474E98AE361DEC6FFAD9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
    <w:name w:val="A25DCBE113D84772BDC0B549DE34DA0A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9">
    <w:name w:val="E1E4679965F9462E9A97691EF22D117E9"/>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2">
    <w:name w:val="CC7E48F9747949F198F53BF478FBFE4D2"/>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9">
    <w:name w:val="AFCFD31638E94EEE9B0C23CCF2F413D29"/>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0">
    <w:name w:val="60567F31D1B64338BF7FDB4B3E99721010"/>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0">
    <w:name w:val="DF8C9E0C32224FF4B34A290CBEA5ED2A10"/>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0">
    <w:name w:val="295BE5D68F04411E93622737FC55842510"/>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0">
    <w:name w:val="E8EAB9A1B28B4FD2924A327AFA75EA6110"/>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0">
    <w:name w:val="495636C5822C4098B6F2024B71315CC810"/>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9">
    <w:name w:val="5A415158E4CE48C3A3CFA51DEB594E0C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7">
    <w:name w:val="D670F19AD2334ECBB9E599E8206B54C9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7">
    <w:name w:val="84A246A7B8734436BAE16268E4EEE920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7">
    <w:name w:val="3996323239C645E885F6EF23927BF650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7">
    <w:name w:val="5099775547D44F3794BF8A10E871FCFA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0">
    <w:name w:val="B794616C25FC4E8EBA1C667250CC622E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0">
    <w:name w:val="BD46BF13D099455EA27D52DFDE13A715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0">
    <w:name w:val="8E78920509674F4A874FC6D1A2207D10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7">
    <w:name w:val="9965BB61F00D485F8E41717E85FB9124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7">
    <w:name w:val="93C2827AB98E474E98AE361DEC6FFAD9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2">
    <w:name w:val="A25DCBE113D84772BDC0B549DE34DA0A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0">
    <w:name w:val="E1E4679965F9462E9A97691EF22D117E10"/>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3">
    <w:name w:val="CC7E48F9747949F198F53BF478FBFE4D3"/>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0">
    <w:name w:val="AFCFD31638E94EEE9B0C23CCF2F413D210"/>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1">
    <w:name w:val="60567F31D1B64338BF7FDB4B3E99721011"/>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1">
    <w:name w:val="DF8C9E0C32224FF4B34A290CBEA5ED2A11"/>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1">
    <w:name w:val="295BE5D68F04411E93622737FC55842511"/>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1">
    <w:name w:val="E8EAB9A1B28B4FD2924A327AFA75EA6111"/>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1">
    <w:name w:val="495636C5822C4098B6F2024B71315CC811"/>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0">
    <w:name w:val="5A415158E4CE48C3A3CFA51DEB594E0C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8">
    <w:name w:val="D670F19AD2334ECBB9E599E8206B54C9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8">
    <w:name w:val="84A246A7B8734436BAE16268E4EEE920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8">
    <w:name w:val="3996323239C645E885F6EF23927BF650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8">
    <w:name w:val="5099775547D44F3794BF8A10E871FCFA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1">
    <w:name w:val="B794616C25FC4E8EBA1C667250CC622E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1">
    <w:name w:val="BD46BF13D099455EA27D52DFDE13A715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1">
    <w:name w:val="8E78920509674F4A874FC6D1A2207D10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8">
    <w:name w:val="9965BB61F00D485F8E41717E85FB9124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8">
    <w:name w:val="93C2827AB98E474E98AE361DEC6FFAD9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3">
    <w:name w:val="A25DCBE113D84772BDC0B549DE34DA0A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1">
    <w:name w:val="E1E4679965F9462E9A97691EF22D117E11"/>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4">
    <w:name w:val="CC7E48F9747949F198F53BF478FBFE4D4"/>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2">
    <w:name w:val="AFCFD31638E94EEE9B0C23CCF2F413D212"/>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2">
    <w:name w:val="60567F31D1B64338BF7FDB4B3E99721012"/>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2">
    <w:name w:val="DF8C9E0C32224FF4B34A290CBEA5ED2A12"/>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2">
    <w:name w:val="295BE5D68F04411E93622737FC55842512"/>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2">
    <w:name w:val="E8EAB9A1B28B4FD2924A327AFA75EA6112"/>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2">
    <w:name w:val="495636C5822C4098B6F2024B71315CC812"/>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1">
    <w:name w:val="5A415158E4CE48C3A3CFA51DEB594E0C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9">
    <w:name w:val="D670F19AD2334ECBB9E599E8206B54C9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9">
    <w:name w:val="84A246A7B8734436BAE16268E4EEE920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9">
    <w:name w:val="3996323239C645E885F6EF23927BF650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9">
    <w:name w:val="5099775547D44F3794BF8A10E871FCFA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2">
    <w:name w:val="B794616C25FC4E8EBA1C667250CC622E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2">
    <w:name w:val="BD46BF13D099455EA27D52DFDE13A715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2">
    <w:name w:val="8E78920509674F4A874FC6D1A2207D10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9">
    <w:name w:val="9965BB61F00D485F8E41717E85FB9124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9">
    <w:name w:val="93C2827AB98E474E98AE361DEC6FFAD99"/>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4">
    <w:name w:val="A25DCBE113D84772BDC0B549DE34DA0A4"/>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2">
    <w:name w:val="E1E4679965F9462E9A97691EF22D117E12"/>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5">
    <w:name w:val="CC7E48F9747949F198F53BF478FBFE4D5"/>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3">
    <w:name w:val="AFCFD31638E94EEE9B0C23CCF2F413D213"/>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3">
    <w:name w:val="60567F31D1B64338BF7FDB4B3E99721013"/>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3">
    <w:name w:val="DF8C9E0C32224FF4B34A290CBEA5ED2A13"/>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3">
    <w:name w:val="295BE5D68F04411E93622737FC55842513"/>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3">
    <w:name w:val="E8EAB9A1B28B4FD2924A327AFA75EA6113"/>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3">
    <w:name w:val="495636C5822C4098B6F2024B71315CC813"/>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2">
    <w:name w:val="5A415158E4CE48C3A3CFA51DEB594E0C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0">
    <w:name w:val="D670F19AD2334ECBB9E599E8206B54C9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0">
    <w:name w:val="84A246A7B8734436BAE16268E4EEE920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0">
    <w:name w:val="3996323239C645E885F6EF23927BF650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0">
    <w:name w:val="5099775547D44F3794BF8A10E871FCFA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3">
    <w:name w:val="B794616C25FC4E8EBA1C667250CC622E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3">
    <w:name w:val="BD46BF13D099455EA27D52DFDE13A715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3">
    <w:name w:val="8E78920509674F4A874FC6D1A2207D10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0">
    <w:name w:val="9965BB61F00D485F8E41717E85FB9124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0">
    <w:name w:val="93C2827AB98E474E98AE361DEC6FFAD910"/>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5">
    <w:name w:val="A25DCBE113D84772BDC0B549DE34DA0A5"/>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3">
    <w:name w:val="E1E4679965F9462E9A97691EF22D117E13"/>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6">
    <w:name w:val="CC7E48F9747949F198F53BF478FBFE4D6"/>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4">
    <w:name w:val="AFCFD31638E94EEE9B0C23CCF2F413D214"/>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4">
    <w:name w:val="60567F31D1B64338BF7FDB4B3E99721014"/>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4">
    <w:name w:val="DF8C9E0C32224FF4B34A290CBEA5ED2A14"/>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4">
    <w:name w:val="295BE5D68F04411E93622737FC55842514"/>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4">
    <w:name w:val="E8EAB9A1B28B4FD2924A327AFA75EA6114"/>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4">
    <w:name w:val="495636C5822C4098B6F2024B71315CC814"/>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3">
    <w:name w:val="5A415158E4CE48C3A3CFA51DEB594E0C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1">
    <w:name w:val="D670F19AD2334ECBB9E599E8206B54C9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1">
    <w:name w:val="84A246A7B8734436BAE16268E4EEE920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1">
    <w:name w:val="3996323239C645E885F6EF23927BF650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1">
    <w:name w:val="5099775547D44F3794BF8A10E871FCFA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4">
    <w:name w:val="B794616C25FC4E8EBA1C667250CC622E14"/>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4">
    <w:name w:val="BD46BF13D099455EA27D52DFDE13A71514"/>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4">
    <w:name w:val="8E78920509674F4A874FC6D1A2207D1014"/>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1">
    <w:name w:val="9965BB61F00D485F8E41717E85FB9124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1">
    <w:name w:val="93C2827AB98E474E98AE361DEC6FFAD911"/>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6">
    <w:name w:val="A25DCBE113D84772BDC0B549DE34DA0A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4">
    <w:name w:val="E1E4679965F9462E9A97691EF22D117E14"/>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7">
    <w:name w:val="CC7E48F9747949F198F53BF478FBFE4D7"/>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5">
    <w:name w:val="AFCFD31638E94EEE9B0C23CCF2F413D215"/>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5">
    <w:name w:val="60567F31D1B64338BF7FDB4B3E99721015"/>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5">
    <w:name w:val="DF8C9E0C32224FF4B34A290CBEA5ED2A15"/>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5">
    <w:name w:val="295BE5D68F04411E93622737FC55842515"/>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5">
    <w:name w:val="E8EAB9A1B28B4FD2924A327AFA75EA6115"/>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5">
    <w:name w:val="495636C5822C4098B6F2024B71315CC815"/>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4">
    <w:name w:val="5A415158E4CE48C3A3CFA51DEB594E0C14"/>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2">
    <w:name w:val="D670F19AD2334ECBB9E599E8206B54C9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2">
    <w:name w:val="84A246A7B8734436BAE16268E4EEE920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2">
    <w:name w:val="3996323239C645E885F6EF23927BF650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2">
    <w:name w:val="5099775547D44F3794BF8A10E871FCFA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5">
    <w:name w:val="B794616C25FC4E8EBA1C667250CC622E15"/>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5">
    <w:name w:val="BD46BF13D099455EA27D52DFDE13A71515"/>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5">
    <w:name w:val="8E78920509674F4A874FC6D1A2207D1015"/>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2">
    <w:name w:val="9965BB61F00D485F8E41717E85FB9124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2">
    <w:name w:val="93C2827AB98E474E98AE361DEC6FFAD912"/>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7">
    <w:name w:val="A25DCBE113D84772BDC0B549DE34DA0A7"/>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5">
    <w:name w:val="E1E4679965F9462E9A97691EF22D117E15"/>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8">
    <w:name w:val="CC7E48F9747949F198F53BF478FBFE4D8"/>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6">
    <w:name w:val="AFCFD31638E94EEE9B0C23CCF2F413D216"/>
    <w:rsid w:val="00980445"/>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6">
    <w:name w:val="60567F31D1B64338BF7FDB4B3E99721016"/>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6">
    <w:name w:val="DF8C9E0C32224FF4B34A290CBEA5ED2A16"/>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6">
    <w:name w:val="295BE5D68F04411E93622737FC55842516"/>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6">
    <w:name w:val="E8EAB9A1B28B4FD2924A327AFA75EA6116"/>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6">
    <w:name w:val="495636C5822C4098B6F2024B71315CC816"/>
    <w:rsid w:val="00980445"/>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5">
    <w:name w:val="5A415158E4CE48C3A3CFA51DEB594E0C15"/>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3">
    <w:name w:val="D670F19AD2334ECBB9E599E8206B54C9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3">
    <w:name w:val="84A246A7B8734436BAE16268E4EEE920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3">
    <w:name w:val="3996323239C645E885F6EF23927BF650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3">
    <w:name w:val="5099775547D44F3794BF8A10E871FCFA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6">
    <w:name w:val="B794616C25FC4E8EBA1C667250CC622E1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6">
    <w:name w:val="BD46BF13D099455EA27D52DFDE13A7151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6">
    <w:name w:val="8E78920509674F4A874FC6D1A2207D1016"/>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3">
    <w:name w:val="9965BB61F00D485F8E41717E85FB9124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3">
    <w:name w:val="93C2827AB98E474E98AE361DEC6FFAD913"/>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8">
    <w:name w:val="A25DCBE113D84772BDC0B549DE34DA0A8"/>
    <w:rsid w:val="00980445"/>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6">
    <w:name w:val="E1E4679965F9462E9A97691EF22D117E16"/>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9">
    <w:name w:val="CC7E48F9747949F198F53BF478FBFE4D9"/>
    <w:rsid w:val="00980445"/>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648C1A12AE6D4198AA0406B93FD001D1">
    <w:name w:val="648C1A12AE6D4198AA0406B93FD001D1"/>
    <w:rsid w:val="001F6D3C"/>
  </w:style>
  <w:style w:type="paragraph" w:customStyle="1" w:styleId="0CEEC15EAFA7474597722CEC73653229">
    <w:name w:val="0CEEC15EAFA7474597722CEC73653229"/>
    <w:rsid w:val="001F6D3C"/>
  </w:style>
  <w:style w:type="paragraph" w:customStyle="1" w:styleId="AFCFD31638E94EEE9B0C23CCF2F413D217">
    <w:name w:val="AFCFD31638E94EEE9B0C23CCF2F413D217"/>
    <w:rsid w:val="006940A0"/>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7">
    <w:name w:val="60567F31D1B64338BF7FDB4B3E99721017"/>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7">
    <w:name w:val="DF8C9E0C32224FF4B34A290CBEA5ED2A17"/>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7">
    <w:name w:val="295BE5D68F04411E93622737FC55842517"/>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7">
    <w:name w:val="E8EAB9A1B28B4FD2924A327AFA75EA6117"/>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7">
    <w:name w:val="495636C5822C4098B6F2024B71315CC817"/>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6">
    <w:name w:val="5A415158E4CE48C3A3CFA51DEB594E0C16"/>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4">
    <w:name w:val="D670F19AD2334ECBB9E599E8206B54C914"/>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4">
    <w:name w:val="84A246A7B8734436BAE16268E4EEE92014"/>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4">
    <w:name w:val="3996323239C645E885F6EF23927BF65014"/>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4">
    <w:name w:val="5099775547D44F3794BF8A10E871FCFA14"/>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7">
    <w:name w:val="B794616C25FC4E8EBA1C667250CC622E17"/>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7">
    <w:name w:val="BD46BF13D099455EA27D52DFDE13A71517"/>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7">
    <w:name w:val="8E78920509674F4A874FC6D1A2207D1017"/>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4">
    <w:name w:val="9965BB61F00D485F8E41717E85FB912414"/>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4">
    <w:name w:val="93C2827AB98E474E98AE361DEC6FFAD914"/>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9">
    <w:name w:val="A25DCBE113D84772BDC0B549DE34DA0A9"/>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7">
    <w:name w:val="E1E4679965F9462E9A97691EF22D117E17"/>
    <w:rsid w:val="006940A0"/>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0">
    <w:name w:val="CC7E48F9747949F198F53BF478FBFE4D10"/>
    <w:rsid w:val="006940A0"/>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8">
    <w:name w:val="AFCFD31638E94EEE9B0C23CCF2F413D218"/>
    <w:rsid w:val="006940A0"/>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8">
    <w:name w:val="60567F31D1B64338BF7FDB4B3E99721018"/>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8">
    <w:name w:val="DF8C9E0C32224FF4B34A290CBEA5ED2A18"/>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8">
    <w:name w:val="295BE5D68F04411E93622737FC55842518"/>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8">
    <w:name w:val="E8EAB9A1B28B4FD2924A327AFA75EA6118"/>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8">
    <w:name w:val="495636C5822C4098B6F2024B71315CC818"/>
    <w:rsid w:val="006940A0"/>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7">
    <w:name w:val="5A415158E4CE48C3A3CFA51DEB594E0C17"/>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5">
    <w:name w:val="D670F19AD2334ECBB9E599E8206B54C915"/>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5">
    <w:name w:val="84A246A7B8734436BAE16268E4EEE92015"/>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5">
    <w:name w:val="3996323239C645E885F6EF23927BF65015"/>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5">
    <w:name w:val="5099775547D44F3794BF8A10E871FCFA15"/>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8">
    <w:name w:val="B794616C25FC4E8EBA1C667250CC622E18"/>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8">
    <w:name w:val="BD46BF13D099455EA27D52DFDE13A71518"/>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8">
    <w:name w:val="8E78920509674F4A874FC6D1A2207D1018"/>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5">
    <w:name w:val="9965BB61F00D485F8E41717E85FB912415"/>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5">
    <w:name w:val="93C2827AB98E474E98AE361DEC6FFAD915"/>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0">
    <w:name w:val="A25DCBE113D84772BDC0B549DE34DA0A10"/>
    <w:rsid w:val="006940A0"/>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8">
    <w:name w:val="E1E4679965F9462E9A97691EF22D117E18"/>
    <w:rsid w:val="006940A0"/>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1">
    <w:name w:val="CC7E48F9747949F198F53BF478FBFE4D11"/>
    <w:rsid w:val="006940A0"/>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19">
    <w:name w:val="AFCFD31638E94EEE9B0C23CCF2F413D219"/>
    <w:rsid w:val="00887AB6"/>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19">
    <w:name w:val="60567F31D1B64338BF7FDB4B3E99721019"/>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19">
    <w:name w:val="DF8C9E0C32224FF4B34A290CBEA5ED2A19"/>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19">
    <w:name w:val="295BE5D68F04411E93622737FC55842519"/>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19">
    <w:name w:val="E8EAB9A1B28B4FD2924A327AFA75EA6119"/>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19">
    <w:name w:val="495636C5822C4098B6F2024B71315CC819"/>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8">
    <w:name w:val="5A415158E4CE48C3A3CFA51DEB594E0C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6">
    <w:name w:val="D670F19AD2334ECBB9E599E8206B54C916"/>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6">
    <w:name w:val="84A246A7B8734436BAE16268E4EEE92016"/>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6">
    <w:name w:val="3996323239C645E885F6EF23927BF65016"/>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6">
    <w:name w:val="5099775547D44F3794BF8A10E871FCFA16"/>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19">
    <w:name w:val="B794616C25FC4E8EBA1C667250CC622E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19">
    <w:name w:val="BD46BF13D099455EA27D52DFDE13A715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19">
    <w:name w:val="8E78920509674F4A874FC6D1A2207D10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6">
    <w:name w:val="9965BB61F00D485F8E41717E85FB912416"/>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6">
    <w:name w:val="93C2827AB98E474E98AE361DEC6FFAD916"/>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1">
    <w:name w:val="A25DCBE113D84772BDC0B549DE34DA0A11"/>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19">
    <w:name w:val="E1E4679965F9462E9A97691EF22D117E19"/>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2">
    <w:name w:val="CC7E48F9747949F198F53BF478FBFE4D12"/>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0">
    <w:name w:val="AFCFD31638E94EEE9B0C23CCF2F413D220"/>
    <w:rsid w:val="00887AB6"/>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0">
    <w:name w:val="60567F31D1B64338BF7FDB4B3E99721020"/>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0">
    <w:name w:val="DF8C9E0C32224FF4B34A290CBEA5ED2A20"/>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0">
    <w:name w:val="295BE5D68F04411E93622737FC55842520"/>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0">
    <w:name w:val="E8EAB9A1B28B4FD2924A327AFA75EA6120"/>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0">
    <w:name w:val="495636C5822C4098B6F2024B71315CC820"/>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19">
    <w:name w:val="5A415158E4CE48C3A3CFA51DEB594E0C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7">
    <w:name w:val="D670F19AD2334ECBB9E599E8206B54C917"/>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7">
    <w:name w:val="84A246A7B8734436BAE16268E4EEE92017"/>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7">
    <w:name w:val="3996323239C645E885F6EF23927BF65017"/>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7">
    <w:name w:val="5099775547D44F3794BF8A10E871FCFA17"/>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0">
    <w:name w:val="B794616C25FC4E8EBA1C667250CC622E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0">
    <w:name w:val="BD46BF13D099455EA27D52DFDE13A715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0">
    <w:name w:val="8E78920509674F4A874FC6D1A2207D10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7">
    <w:name w:val="9965BB61F00D485F8E41717E85FB912417"/>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7">
    <w:name w:val="93C2827AB98E474E98AE361DEC6FFAD917"/>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2">
    <w:name w:val="A25DCBE113D84772BDC0B549DE34DA0A12"/>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0">
    <w:name w:val="E1E4679965F9462E9A97691EF22D117E20"/>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3">
    <w:name w:val="CC7E48F9747949F198F53BF478FBFE4D13"/>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1">
    <w:name w:val="AFCFD31638E94EEE9B0C23CCF2F413D221"/>
    <w:rsid w:val="00887AB6"/>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1">
    <w:name w:val="60567F31D1B64338BF7FDB4B3E99721021"/>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1">
    <w:name w:val="DF8C9E0C32224FF4B34A290CBEA5ED2A21"/>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1">
    <w:name w:val="295BE5D68F04411E93622737FC55842521"/>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1">
    <w:name w:val="E8EAB9A1B28B4FD2924A327AFA75EA6121"/>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1">
    <w:name w:val="495636C5822C4098B6F2024B71315CC821"/>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0">
    <w:name w:val="5A415158E4CE48C3A3CFA51DEB594E0C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8">
    <w:name w:val="D670F19AD2334ECBB9E599E8206B54C9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8">
    <w:name w:val="84A246A7B8734436BAE16268E4EEE920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8">
    <w:name w:val="3996323239C645E885F6EF23927BF650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8">
    <w:name w:val="5099775547D44F3794BF8A10E871FCFA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1">
    <w:name w:val="B794616C25FC4E8EBA1C667250CC622E21"/>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1">
    <w:name w:val="BD46BF13D099455EA27D52DFDE13A71521"/>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1">
    <w:name w:val="8E78920509674F4A874FC6D1A2207D1021"/>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8">
    <w:name w:val="9965BB61F00D485F8E41717E85FB9124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8">
    <w:name w:val="93C2827AB98E474E98AE361DEC6FFAD918"/>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3">
    <w:name w:val="A25DCBE113D84772BDC0B549DE34DA0A13"/>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1">
    <w:name w:val="E1E4679965F9462E9A97691EF22D117E21"/>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4">
    <w:name w:val="CC7E48F9747949F198F53BF478FBFE4D14"/>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2">
    <w:name w:val="AFCFD31638E94EEE9B0C23CCF2F413D222"/>
    <w:rsid w:val="00887AB6"/>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2">
    <w:name w:val="60567F31D1B64338BF7FDB4B3E99721022"/>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2">
    <w:name w:val="DF8C9E0C32224FF4B34A290CBEA5ED2A22"/>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2">
    <w:name w:val="295BE5D68F04411E93622737FC55842522"/>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2">
    <w:name w:val="E8EAB9A1B28B4FD2924A327AFA75EA6122"/>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2">
    <w:name w:val="495636C5822C4098B6F2024B71315CC822"/>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1">
    <w:name w:val="5A415158E4CE48C3A3CFA51DEB594E0C21"/>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19">
    <w:name w:val="D670F19AD2334ECBB9E599E8206B54C9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19">
    <w:name w:val="84A246A7B8734436BAE16268E4EEE920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19">
    <w:name w:val="3996323239C645E885F6EF23927BF650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19">
    <w:name w:val="5099775547D44F3794BF8A10E871FCFA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2">
    <w:name w:val="B794616C25FC4E8EBA1C667250CC622E22"/>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2">
    <w:name w:val="BD46BF13D099455EA27D52DFDE13A71522"/>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2">
    <w:name w:val="8E78920509674F4A874FC6D1A2207D1022"/>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19">
    <w:name w:val="9965BB61F00D485F8E41717E85FB9124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19">
    <w:name w:val="93C2827AB98E474E98AE361DEC6FFAD919"/>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4">
    <w:name w:val="A25DCBE113D84772BDC0B549DE34DA0A14"/>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2">
    <w:name w:val="E1E4679965F9462E9A97691EF22D117E22"/>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5">
    <w:name w:val="CC7E48F9747949F198F53BF478FBFE4D15"/>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3">
    <w:name w:val="AFCFD31638E94EEE9B0C23CCF2F413D223"/>
    <w:rsid w:val="00887AB6"/>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3">
    <w:name w:val="60567F31D1B64338BF7FDB4B3E99721023"/>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3">
    <w:name w:val="DF8C9E0C32224FF4B34A290CBEA5ED2A23"/>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3">
    <w:name w:val="295BE5D68F04411E93622737FC55842523"/>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3">
    <w:name w:val="E8EAB9A1B28B4FD2924A327AFA75EA6123"/>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3">
    <w:name w:val="495636C5822C4098B6F2024B71315CC823"/>
    <w:rsid w:val="00887AB6"/>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2">
    <w:name w:val="5A415158E4CE48C3A3CFA51DEB594E0C22"/>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0">
    <w:name w:val="D670F19AD2334ECBB9E599E8206B54C9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0">
    <w:name w:val="84A246A7B8734436BAE16268E4EEE920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0">
    <w:name w:val="3996323239C645E885F6EF23927BF650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0">
    <w:name w:val="5099775547D44F3794BF8A10E871FCFA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3">
    <w:name w:val="B794616C25FC4E8EBA1C667250CC622E23"/>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3">
    <w:name w:val="BD46BF13D099455EA27D52DFDE13A71523"/>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3">
    <w:name w:val="8E78920509674F4A874FC6D1A2207D1023"/>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0">
    <w:name w:val="9965BB61F00D485F8E41717E85FB9124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0">
    <w:name w:val="93C2827AB98E474E98AE361DEC6FFAD920"/>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5">
    <w:name w:val="A25DCBE113D84772BDC0B549DE34DA0A15"/>
    <w:rsid w:val="00887AB6"/>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3">
    <w:name w:val="E1E4679965F9462E9A97691EF22D117E23"/>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6">
    <w:name w:val="CC7E48F9747949F198F53BF478FBFE4D16"/>
    <w:rsid w:val="00887AB6"/>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4">
    <w:name w:val="AFCFD31638E94EEE9B0C23CCF2F413D224"/>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4">
    <w:name w:val="60567F31D1B64338BF7FDB4B3E99721024"/>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4">
    <w:name w:val="DF8C9E0C32224FF4B34A290CBEA5ED2A24"/>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4">
    <w:name w:val="295BE5D68F04411E93622737FC55842524"/>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4">
    <w:name w:val="E8EAB9A1B28B4FD2924A327AFA75EA6124"/>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4">
    <w:name w:val="495636C5822C4098B6F2024B71315CC824"/>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3">
    <w:name w:val="5A415158E4CE48C3A3CFA51DEB594E0C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1">
    <w:name w:val="D670F19AD2334ECBB9E599E8206B54C9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1">
    <w:name w:val="84A246A7B8734436BAE16268E4EEE920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1">
    <w:name w:val="3996323239C645E885F6EF23927BF650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1">
    <w:name w:val="5099775547D44F3794BF8A10E871FCFA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4">
    <w:name w:val="B794616C25FC4E8EBA1C667250CC622E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4">
    <w:name w:val="BD46BF13D099455EA27D52DFDE13A715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4">
    <w:name w:val="8E78920509674F4A874FC6D1A2207D10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1">
    <w:name w:val="9965BB61F00D485F8E41717E85FB9124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1">
    <w:name w:val="93C2827AB98E474E98AE361DEC6FFAD9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6">
    <w:name w:val="A25DCBE113D84772BDC0B549DE34DA0A1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4">
    <w:name w:val="E1E4679965F9462E9A97691EF22D117E24"/>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7">
    <w:name w:val="CC7E48F9747949F198F53BF478FBFE4D17"/>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5">
    <w:name w:val="AFCFD31638E94EEE9B0C23CCF2F413D225"/>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5">
    <w:name w:val="60567F31D1B64338BF7FDB4B3E99721025"/>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5">
    <w:name w:val="DF8C9E0C32224FF4B34A290CBEA5ED2A25"/>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5">
    <w:name w:val="295BE5D68F04411E93622737FC55842525"/>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5">
    <w:name w:val="E8EAB9A1B28B4FD2924A327AFA75EA6125"/>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5">
    <w:name w:val="495636C5822C4098B6F2024B71315CC825"/>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4">
    <w:name w:val="5A415158E4CE48C3A3CFA51DEB594E0C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2">
    <w:name w:val="D670F19AD2334ECBB9E599E8206B54C9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2">
    <w:name w:val="84A246A7B8734436BAE16268E4EEE920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2">
    <w:name w:val="3996323239C645E885F6EF23927BF650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2">
    <w:name w:val="5099775547D44F3794BF8A10E871FCFA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5">
    <w:name w:val="B794616C25FC4E8EBA1C667250CC622E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5">
    <w:name w:val="BD46BF13D099455EA27D52DFDE13A715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5">
    <w:name w:val="8E78920509674F4A874FC6D1A2207D10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2">
    <w:name w:val="9965BB61F00D485F8E41717E85FB9124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2">
    <w:name w:val="93C2827AB98E474E98AE361DEC6FFAD9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7">
    <w:name w:val="A25DCBE113D84772BDC0B549DE34DA0A1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5">
    <w:name w:val="E1E4679965F9462E9A97691EF22D117E25"/>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8">
    <w:name w:val="CC7E48F9747949F198F53BF478FBFE4D18"/>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6">
    <w:name w:val="AFCFD31638E94EEE9B0C23CCF2F413D226"/>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6">
    <w:name w:val="60567F31D1B64338BF7FDB4B3E99721026"/>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6">
    <w:name w:val="DF8C9E0C32224FF4B34A290CBEA5ED2A26"/>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6">
    <w:name w:val="295BE5D68F04411E93622737FC55842526"/>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6">
    <w:name w:val="E8EAB9A1B28B4FD2924A327AFA75EA6126"/>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6">
    <w:name w:val="495636C5822C4098B6F2024B71315CC826"/>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5">
    <w:name w:val="5A415158E4CE48C3A3CFA51DEB594E0C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3">
    <w:name w:val="D670F19AD2334ECBB9E599E8206B54C9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3">
    <w:name w:val="84A246A7B8734436BAE16268E4EEE920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3">
    <w:name w:val="3996323239C645E885F6EF23927BF650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3">
    <w:name w:val="5099775547D44F3794BF8A10E871FCFA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6">
    <w:name w:val="B794616C25FC4E8EBA1C667250CC622E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6">
    <w:name w:val="BD46BF13D099455EA27D52DFDE13A715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6">
    <w:name w:val="8E78920509674F4A874FC6D1A2207D10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3">
    <w:name w:val="9965BB61F00D485F8E41717E85FB9124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3">
    <w:name w:val="93C2827AB98E474E98AE361DEC6FFAD923"/>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8">
    <w:name w:val="A25DCBE113D84772BDC0B549DE34DA0A18"/>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6">
    <w:name w:val="E1E4679965F9462E9A97691EF22D117E26"/>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19">
    <w:name w:val="CC7E48F9747949F198F53BF478FBFE4D19"/>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7">
    <w:name w:val="AFCFD31638E94EEE9B0C23CCF2F413D227"/>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7">
    <w:name w:val="60567F31D1B64338BF7FDB4B3E99721027"/>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7">
    <w:name w:val="DF8C9E0C32224FF4B34A290CBEA5ED2A27"/>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7">
    <w:name w:val="295BE5D68F04411E93622737FC55842527"/>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7">
    <w:name w:val="E8EAB9A1B28B4FD2924A327AFA75EA6127"/>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7">
    <w:name w:val="495636C5822C4098B6F2024B71315CC827"/>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6">
    <w:name w:val="5A415158E4CE48C3A3CFA51DEB594E0C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4">
    <w:name w:val="D670F19AD2334ECBB9E599E8206B54C9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4">
    <w:name w:val="84A246A7B8734436BAE16268E4EEE920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4">
    <w:name w:val="3996323239C645E885F6EF23927BF650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4">
    <w:name w:val="5099775547D44F3794BF8A10E871FCFA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7">
    <w:name w:val="B794616C25FC4E8EBA1C667250CC622E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7">
    <w:name w:val="BD46BF13D099455EA27D52DFDE13A715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7">
    <w:name w:val="8E78920509674F4A874FC6D1A2207D10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4">
    <w:name w:val="9965BB61F00D485F8E41717E85FB9124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4">
    <w:name w:val="93C2827AB98E474E98AE361DEC6FFAD924"/>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19">
    <w:name w:val="A25DCBE113D84772BDC0B549DE34DA0A19"/>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7">
    <w:name w:val="E1E4679965F9462E9A97691EF22D117E27"/>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20">
    <w:name w:val="CC7E48F9747949F198F53BF478FBFE4D20"/>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8">
    <w:name w:val="AFCFD31638E94EEE9B0C23CCF2F413D228"/>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8">
    <w:name w:val="60567F31D1B64338BF7FDB4B3E99721028"/>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8">
    <w:name w:val="DF8C9E0C32224FF4B34A290CBEA5ED2A28"/>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8">
    <w:name w:val="295BE5D68F04411E93622737FC55842528"/>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8">
    <w:name w:val="E8EAB9A1B28B4FD2924A327AFA75EA6128"/>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8">
    <w:name w:val="495636C5822C4098B6F2024B71315CC828"/>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7">
    <w:name w:val="5A415158E4CE48C3A3CFA51DEB594E0C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5">
    <w:name w:val="D670F19AD2334ECBB9E599E8206B54C9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5">
    <w:name w:val="84A246A7B8734436BAE16268E4EEE920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5">
    <w:name w:val="3996323239C645E885F6EF23927BF650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5">
    <w:name w:val="5099775547D44F3794BF8A10E871FCFA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8">
    <w:name w:val="B794616C25FC4E8EBA1C667250CC622E28"/>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8">
    <w:name w:val="BD46BF13D099455EA27D52DFDE13A71528"/>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8">
    <w:name w:val="8E78920509674F4A874FC6D1A2207D1028"/>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5">
    <w:name w:val="9965BB61F00D485F8E41717E85FB9124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5">
    <w:name w:val="93C2827AB98E474E98AE361DEC6FFAD925"/>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20">
    <w:name w:val="A25DCBE113D84772BDC0B549DE34DA0A20"/>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8">
    <w:name w:val="E1E4679965F9462E9A97691EF22D117E28"/>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21">
    <w:name w:val="CC7E48F9747949F198F53BF478FBFE4D21"/>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29">
    <w:name w:val="AFCFD31638E94EEE9B0C23CCF2F413D229"/>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29">
    <w:name w:val="60567F31D1B64338BF7FDB4B3E99721029"/>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29">
    <w:name w:val="DF8C9E0C32224FF4B34A290CBEA5ED2A29"/>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29">
    <w:name w:val="295BE5D68F04411E93622737FC55842529"/>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29">
    <w:name w:val="E8EAB9A1B28B4FD2924A327AFA75EA6129"/>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29">
    <w:name w:val="495636C5822C4098B6F2024B71315CC829"/>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8">
    <w:name w:val="5A415158E4CE48C3A3CFA51DEB594E0C28"/>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6">
    <w:name w:val="D670F19AD2334ECBB9E599E8206B54C9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6">
    <w:name w:val="84A246A7B8734436BAE16268E4EEE920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6">
    <w:name w:val="3996323239C645E885F6EF23927BF650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6">
    <w:name w:val="5099775547D44F3794BF8A10E871FCFA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29">
    <w:name w:val="B794616C25FC4E8EBA1C667250CC622E29"/>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29">
    <w:name w:val="BD46BF13D099455EA27D52DFDE13A71529"/>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29">
    <w:name w:val="8E78920509674F4A874FC6D1A2207D1029"/>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6">
    <w:name w:val="9965BB61F00D485F8E41717E85FB9124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6">
    <w:name w:val="93C2827AB98E474E98AE361DEC6FFAD926"/>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21">
    <w:name w:val="A25DCBE113D84772BDC0B549DE34DA0A21"/>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29">
    <w:name w:val="E1E4679965F9462E9A97691EF22D117E29"/>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22">
    <w:name w:val="CC7E48F9747949F198F53BF478FBFE4D22"/>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30">
    <w:name w:val="AFCFD31638E94EEE9B0C23CCF2F413D230"/>
    <w:rsid w:val="00BC5D1B"/>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30">
    <w:name w:val="60567F31D1B64338BF7FDB4B3E99721030"/>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30">
    <w:name w:val="DF8C9E0C32224FF4B34A290CBEA5ED2A30"/>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30">
    <w:name w:val="295BE5D68F04411E93622737FC55842530"/>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30">
    <w:name w:val="E8EAB9A1B28B4FD2924A327AFA75EA6130"/>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30">
    <w:name w:val="495636C5822C4098B6F2024B71315CC830"/>
    <w:rsid w:val="00BC5D1B"/>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29">
    <w:name w:val="5A415158E4CE48C3A3CFA51DEB594E0C29"/>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7">
    <w:name w:val="D670F19AD2334ECBB9E599E8206B54C9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7">
    <w:name w:val="84A246A7B8734436BAE16268E4EEE920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7">
    <w:name w:val="3996323239C645E885F6EF23927BF650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7">
    <w:name w:val="5099775547D44F3794BF8A10E871FCFA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30">
    <w:name w:val="B794616C25FC4E8EBA1C667250CC622E30"/>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30">
    <w:name w:val="BD46BF13D099455EA27D52DFDE13A71530"/>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30">
    <w:name w:val="8E78920509674F4A874FC6D1A2207D1030"/>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7">
    <w:name w:val="9965BB61F00D485F8E41717E85FB9124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7">
    <w:name w:val="93C2827AB98E474E98AE361DEC6FFAD927"/>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22">
    <w:name w:val="A25DCBE113D84772BDC0B549DE34DA0A22"/>
    <w:rsid w:val="00BC5D1B"/>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30">
    <w:name w:val="E1E4679965F9462E9A97691EF22D117E30"/>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23">
    <w:name w:val="CC7E48F9747949F198F53BF478FBFE4D23"/>
    <w:rsid w:val="00BC5D1B"/>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AFCFD31638E94EEE9B0C23CCF2F413D231">
    <w:name w:val="AFCFD31638E94EEE9B0C23CCF2F413D231"/>
    <w:rsid w:val="001F7E2D"/>
    <w:pPr>
      <w:pBdr>
        <w:bottom w:val="single" w:sz="36" w:space="0" w:color="002956"/>
      </w:pBdr>
      <w:spacing w:before="120" w:after="120" w:line="240" w:lineRule="auto"/>
    </w:pPr>
    <w:rPr>
      <w:rFonts w:ascii="Arial" w:eastAsia="Times New Roman" w:hAnsi="Arial" w:cs="Arial"/>
      <w:b/>
      <w:color w:val="002956"/>
      <w:sz w:val="72"/>
      <w:szCs w:val="72"/>
    </w:rPr>
  </w:style>
  <w:style w:type="paragraph" w:customStyle="1" w:styleId="60567F31D1B64338BF7FDB4B3E99721031">
    <w:name w:val="60567F31D1B64338BF7FDB4B3E99721031"/>
    <w:rsid w:val="001F7E2D"/>
    <w:pPr>
      <w:spacing w:after="0" w:line="240" w:lineRule="auto"/>
    </w:pPr>
    <w:rPr>
      <w:rFonts w:ascii="Arial" w:eastAsiaTheme="minorHAnsi" w:hAnsi="Arial" w:cs="Arial"/>
      <w:color w:val="000000" w:themeColor="text1"/>
      <w:sz w:val="24"/>
      <w:szCs w:val="24"/>
      <w:lang w:val="en-GB" w:eastAsia="en-US"/>
    </w:rPr>
  </w:style>
  <w:style w:type="paragraph" w:customStyle="1" w:styleId="DF8C9E0C32224FF4B34A290CBEA5ED2A31">
    <w:name w:val="DF8C9E0C32224FF4B34A290CBEA5ED2A31"/>
    <w:rsid w:val="001F7E2D"/>
    <w:pPr>
      <w:spacing w:after="0" w:line="240" w:lineRule="auto"/>
    </w:pPr>
    <w:rPr>
      <w:rFonts w:ascii="Arial" w:eastAsiaTheme="minorHAnsi" w:hAnsi="Arial" w:cs="Arial"/>
      <w:color w:val="000000" w:themeColor="text1"/>
      <w:sz w:val="24"/>
      <w:szCs w:val="24"/>
      <w:lang w:val="en-GB" w:eastAsia="en-US"/>
    </w:rPr>
  </w:style>
  <w:style w:type="paragraph" w:customStyle="1" w:styleId="295BE5D68F04411E93622737FC55842531">
    <w:name w:val="295BE5D68F04411E93622737FC55842531"/>
    <w:rsid w:val="001F7E2D"/>
    <w:pPr>
      <w:spacing w:after="0" w:line="240" w:lineRule="auto"/>
    </w:pPr>
    <w:rPr>
      <w:rFonts w:ascii="Arial" w:eastAsiaTheme="minorHAnsi" w:hAnsi="Arial" w:cs="Arial"/>
      <w:color w:val="000000" w:themeColor="text1"/>
      <w:sz w:val="24"/>
      <w:szCs w:val="24"/>
      <w:lang w:val="en-GB" w:eastAsia="en-US"/>
    </w:rPr>
  </w:style>
  <w:style w:type="paragraph" w:customStyle="1" w:styleId="E8EAB9A1B28B4FD2924A327AFA75EA6131">
    <w:name w:val="E8EAB9A1B28B4FD2924A327AFA75EA6131"/>
    <w:rsid w:val="001F7E2D"/>
    <w:pPr>
      <w:spacing w:after="0" w:line="240" w:lineRule="auto"/>
    </w:pPr>
    <w:rPr>
      <w:rFonts w:ascii="Arial" w:eastAsiaTheme="minorHAnsi" w:hAnsi="Arial" w:cs="Arial"/>
      <w:color w:val="000000" w:themeColor="text1"/>
      <w:sz w:val="24"/>
      <w:szCs w:val="24"/>
      <w:lang w:val="en-GB" w:eastAsia="en-US"/>
    </w:rPr>
  </w:style>
  <w:style w:type="paragraph" w:customStyle="1" w:styleId="495636C5822C4098B6F2024B71315CC831">
    <w:name w:val="495636C5822C4098B6F2024B71315CC831"/>
    <w:rsid w:val="001F7E2D"/>
    <w:pPr>
      <w:spacing w:after="0" w:line="240" w:lineRule="auto"/>
    </w:pPr>
    <w:rPr>
      <w:rFonts w:ascii="Arial" w:eastAsiaTheme="minorHAnsi" w:hAnsi="Arial" w:cs="Arial"/>
      <w:color w:val="000000" w:themeColor="text1"/>
      <w:sz w:val="24"/>
      <w:szCs w:val="24"/>
      <w:lang w:val="en-GB" w:eastAsia="en-US"/>
    </w:rPr>
  </w:style>
  <w:style w:type="paragraph" w:customStyle="1" w:styleId="5A415158E4CE48C3A3CFA51DEB594E0C30">
    <w:name w:val="5A415158E4CE48C3A3CFA51DEB594E0C30"/>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D670F19AD2334ECBB9E599E8206B54C928">
    <w:name w:val="D670F19AD2334ECBB9E599E8206B54C928"/>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84A246A7B8734436BAE16268E4EEE92028">
    <w:name w:val="84A246A7B8734436BAE16268E4EEE92028"/>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3996323239C645E885F6EF23927BF65028">
    <w:name w:val="3996323239C645E885F6EF23927BF65028"/>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5099775547D44F3794BF8A10E871FCFA28">
    <w:name w:val="5099775547D44F3794BF8A10E871FCFA28"/>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B794616C25FC4E8EBA1C667250CC622E31">
    <w:name w:val="B794616C25FC4E8EBA1C667250CC622E31"/>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BD46BF13D099455EA27D52DFDE13A71531">
    <w:name w:val="BD46BF13D099455EA27D52DFDE13A71531"/>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8E78920509674F4A874FC6D1A2207D1031">
    <w:name w:val="8E78920509674F4A874FC6D1A2207D1031"/>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9965BB61F00D485F8E41717E85FB912428">
    <w:name w:val="9965BB61F00D485F8E41717E85FB912428"/>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93C2827AB98E474E98AE361DEC6FFAD928">
    <w:name w:val="93C2827AB98E474E98AE361DEC6FFAD928"/>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A25DCBE113D84772BDC0B549DE34DA0A23">
    <w:name w:val="A25DCBE113D84772BDC0B549DE34DA0A23"/>
    <w:rsid w:val="001F7E2D"/>
    <w:pPr>
      <w:spacing w:before="240" w:after="0" w:line="240" w:lineRule="auto"/>
    </w:pPr>
    <w:rPr>
      <w:rFonts w:ascii="Arial" w:eastAsia="Times New Roman" w:hAnsi="Arial" w:cs="Arial"/>
      <w:color w:val="000000" w:themeColor="text1"/>
      <w:sz w:val="24"/>
      <w:szCs w:val="24"/>
      <w:lang w:eastAsia="ko-KR"/>
    </w:rPr>
  </w:style>
  <w:style w:type="paragraph" w:customStyle="1" w:styleId="E1E4679965F9462E9A97691EF22D117E31">
    <w:name w:val="E1E4679965F9462E9A97691EF22D117E31"/>
    <w:rsid w:val="001F7E2D"/>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CC7E48F9747949F198F53BF478FBFE4D24">
    <w:name w:val="CC7E48F9747949F198F53BF478FBFE4D24"/>
    <w:rsid w:val="001F7E2D"/>
    <w:pPr>
      <w:tabs>
        <w:tab w:val="center" w:pos="4513"/>
        <w:tab w:val="right" w:pos="9026"/>
      </w:tabs>
      <w:spacing w:after="0" w:line="240" w:lineRule="auto"/>
    </w:pPr>
    <w:rPr>
      <w:rFonts w:ascii="Arial" w:eastAsiaTheme="minorHAnsi" w:hAnsi="Arial" w:cs="Arial"/>
      <w:color w:val="000000" w:themeColor="text1"/>
      <w:sz w:val="24"/>
      <w:szCs w:val="24"/>
      <w:lang w:val="en-GB" w:eastAsia="en-US"/>
    </w:rPr>
  </w:style>
  <w:style w:type="paragraph" w:customStyle="1" w:styleId="B5C4DBFFA375419580799A3AD9389B46">
    <w:name w:val="B5C4DBFFA375419580799A3AD9389B46"/>
    <w:rsid w:val="004721E1"/>
  </w:style>
  <w:style w:type="paragraph" w:customStyle="1" w:styleId="F0DA0C1C374243D8AC20153592F5D938">
    <w:name w:val="F0DA0C1C374243D8AC20153592F5D938"/>
    <w:rsid w:val="004721E1"/>
  </w:style>
  <w:style w:type="paragraph" w:customStyle="1" w:styleId="8E85C32AD1FC4B5EB7F4844163D82038">
    <w:name w:val="8E85C32AD1FC4B5EB7F4844163D82038"/>
    <w:rsid w:val="004721E1"/>
  </w:style>
  <w:style w:type="paragraph" w:customStyle="1" w:styleId="CE35A94B3C3B4ABDA9D70CBE0BCF5483">
    <w:name w:val="CE35A94B3C3B4ABDA9D70CBE0BCF5483"/>
    <w:rsid w:val="004721E1"/>
  </w:style>
  <w:style w:type="paragraph" w:customStyle="1" w:styleId="B5FE5051359E4ABC986884D0B8805121">
    <w:name w:val="B5FE5051359E4ABC986884D0B8805121"/>
    <w:rsid w:val="00472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96A7-20AD-41A7-8D19-19B44F0C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 11618  Policy Coversheet with Blank Follow Page(2)</Template>
  <TotalTime>0</TotalTime>
  <Pages>9</Pages>
  <Words>2372</Words>
  <Characters>13764</Characters>
  <Application>Microsoft Office Word</Application>
  <DocSecurity>0</DocSecurity>
  <Lines>335</Lines>
  <Paragraphs>204</Paragraphs>
  <ScaleCrop>false</ScaleCrop>
  <HeadingPairs>
    <vt:vector size="2" baseType="variant">
      <vt:variant>
        <vt:lpstr>Title</vt:lpstr>
      </vt:variant>
      <vt:variant>
        <vt:i4>1</vt:i4>
      </vt:variant>
    </vt:vector>
  </HeadingPairs>
  <TitlesOfParts>
    <vt:vector size="1" baseType="lpstr">
      <vt:lpstr/>
    </vt:vector>
  </TitlesOfParts>
  <Company>Woollahra Municipal Council</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Joanne.Gad@woollahra.nsw.gov.au</dc:creator>
  <cp:keywords/>
  <dc:description/>
  <cp:lastModifiedBy>Anthony Crimmings</cp:lastModifiedBy>
  <cp:revision>2</cp:revision>
  <cp:lastPrinted>2021-05-17T06:33:00Z</cp:lastPrinted>
  <dcterms:created xsi:type="dcterms:W3CDTF">2021-05-26T01:36:00Z</dcterms:created>
  <dcterms:modified xsi:type="dcterms:W3CDTF">2021-05-26T01:36:00Z</dcterms:modified>
</cp:coreProperties>
</file>